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4705F6" w:rsidRDefault="00B945C1" w:rsidP="00D64489">
      <w:pPr>
        <w:pStyle w:val="Header"/>
        <w:tabs>
          <w:tab w:val="right" w:pos="9639"/>
        </w:tabs>
        <w:rPr>
          <w:rFonts w:eastAsiaTheme="minorEastAsia" w:cs="Arial"/>
          <w:bCs/>
          <w:i/>
          <w:noProof w:val="0"/>
          <w:sz w:val="32"/>
          <w:lang w:val="en-GB" w:eastAsia="zh-TW"/>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10</w:t>
      </w:r>
      <w:r w:rsidR="008E5849">
        <w:rPr>
          <w:rFonts w:cs="Arial"/>
          <w:noProof w:val="0"/>
          <w:sz w:val="24"/>
          <w:szCs w:val="24"/>
          <w:lang w:val="en-GB"/>
        </w:rPr>
        <w:t>6</w:t>
      </w:r>
      <w:r w:rsidR="005441D8">
        <w:rPr>
          <w:rFonts w:cs="Arial"/>
          <w:noProof w:val="0"/>
          <w:sz w:val="24"/>
          <w:szCs w:val="24"/>
          <w:lang w:val="en-GB"/>
        </w:rPr>
        <w:t>bis</w:t>
      </w:r>
      <w:r w:rsidR="00551935">
        <w:rPr>
          <w:rFonts w:cs="Arial"/>
          <w:noProof w:val="0"/>
          <w:sz w:val="24"/>
          <w:szCs w:val="24"/>
          <w:lang w:val="en-GB"/>
        </w:rPr>
        <w:t>-e</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D21862">
        <w:rPr>
          <w:rFonts w:cs="Arial"/>
          <w:bCs/>
          <w:noProof w:val="0"/>
          <w:sz w:val="24"/>
          <w:lang w:val="en-GB" w:eastAsia="ja-JP"/>
        </w:rPr>
        <w:t>1</w:t>
      </w:r>
      <w:r w:rsidR="007869B4">
        <w:rPr>
          <w:rFonts w:cs="Arial"/>
          <w:bCs/>
          <w:noProof w:val="0"/>
          <w:sz w:val="24"/>
          <w:lang w:val="en-GB" w:eastAsia="ja-JP"/>
        </w:rPr>
        <w:t>10257</w:t>
      </w:r>
    </w:p>
    <w:p w:rsidR="00B945C1" w:rsidRPr="0004564C" w:rsidRDefault="00531ED8" w:rsidP="007B1761">
      <w:pPr>
        <w:pStyle w:val="Header"/>
        <w:tabs>
          <w:tab w:val="right" w:pos="9639"/>
        </w:tabs>
        <w:spacing w:after="120"/>
        <w:rPr>
          <w:rFonts w:eastAsia="PMingLiU" w:cs="Arial"/>
          <w:sz w:val="24"/>
          <w:lang w:eastAsia="zh-TW"/>
        </w:rPr>
      </w:pPr>
      <w:r>
        <w:rPr>
          <w:rFonts w:eastAsia="PMingLiU" w:cs="Arial"/>
          <w:sz w:val="24"/>
          <w:lang w:val="en-GB" w:eastAsia="zh-TW"/>
        </w:rPr>
        <w:t>e-Meeting</w:t>
      </w:r>
      <w:r w:rsidR="00A66AA2">
        <w:rPr>
          <w:rFonts w:eastAsia="PMingLiU" w:cs="Arial"/>
          <w:sz w:val="24"/>
          <w:lang w:val="en-GB" w:eastAsia="zh-TW"/>
        </w:rPr>
        <w:t xml:space="preserve">, </w:t>
      </w:r>
      <w:r w:rsidR="00360ECB">
        <w:rPr>
          <w:rFonts w:eastAsia="PMingLiU" w:cs="Arial"/>
          <w:sz w:val="24"/>
          <w:lang w:val="en-GB" w:eastAsia="zh-TW"/>
        </w:rPr>
        <w:t>1</w:t>
      </w:r>
      <w:r w:rsidR="005441D8">
        <w:rPr>
          <w:rFonts w:eastAsia="PMingLiU" w:cs="Arial"/>
          <w:sz w:val="24"/>
          <w:lang w:val="en-GB" w:eastAsia="zh-TW"/>
        </w:rPr>
        <w:t>1</w:t>
      </w:r>
      <w:r w:rsidR="00035840" w:rsidRPr="00035840">
        <w:rPr>
          <w:rFonts w:eastAsia="PMingLiU" w:cs="Arial"/>
          <w:sz w:val="24"/>
          <w:vertAlign w:val="superscript"/>
          <w:lang w:val="en-GB" w:eastAsia="zh-TW"/>
        </w:rPr>
        <w:t>th</w:t>
      </w:r>
      <w:bookmarkStart w:id="1" w:name="_GoBack"/>
      <w:bookmarkEnd w:id="1"/>
      <w:r w:rsidR="00035840">
        <w:rPr>
          <w:rFonts w:eastAsia="PMingLiU" w:cs="Arial"/>
          <w:sz w:val="24"/>
          <w:lang w:val="en-GB" w:eastAsia="zh-TW"/>
        </w:rPr>
        <w:t xml:space="preserve"> </w:t>
      </w:r>
      <w:r w:rsidR="005441D8">
        <w:rPr>
          <w:rFonts w:eastAsia="PMingLiU" w:cs="Arial"/>
          <w:sz w:val="24"/>
          <w:lang w:val="en-GB" w:eastAsia="zh-TW"/>
        </w:rPr>
        <w:t>October</w:t>
      </w:r>
      <w:r w:rsidR="00574753">
        <w:rPr>
          <w:rFonts w:eastAsia="PMingLiU" w:cs="Arial"/>
          <w:sz w:val="24"/>
          <w:lang w:val="en-GB" w:eastAsia="zh-TW"/>
        </w:rPr>
        <w:t xml:space="preserve"> – </w:t>
      </w:r>
      <w:r w:rsidR="005441D8">
        <w:rPr>
          <w:rFonts w:eastAsia="PMingLiU" w:cs="Arial"/>
          <w:sz w:val="24"/>
          <w:lang w:val="en-GB" w:eastAsia="zh-TW"/>
        </w:rPr>
        <w:t>19</w:t>
      </w:r>
      <w:r w:rsidR="00035840" w:rsidRPr="00035840">
        <w:rPr>
          <w:rFonts w:eastAsia="PMingLiU" w:cs="Arial"/>
          <w:sz w:val="24"/>
          <w:vertAlign w:val="superscript"/>
          <w:lang w:val="en-GB" w:eastAsia="zh-TW"/>
        </w:rPr>
        <w:t>th</w:t>
      </w:r>
      <w:r w:rsidR="00035840">
        <w:rPr>
          <w:rFonts w:eastAsia="PMingLiU" w:cs="Arial"/>
          <w:sz w:val="24"/>
          <w:lang w:val="en-GB" w:eastAsia="zh-TW"/>
        </w:rPr>
        <w:t xml:space="preserve"> </w:t>
      </w:r>
      <w:r w:rsidR="005441D8">
        <w:rPr>
          <w:rFonts w:eastAsia="PMingLiU" w:cs="Arial"/>
          <w:sz w:val="24"/>
          <w:lang w:val="en-GB" w:eastAsia="zh-TW"/>
        </w:rPr>
        <w:t>October</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Pr>
          <w:rFonts w:cs="Arial"/>
          <w:sz w:val="24"/>
          <w:lang w:eastAsia="zh-CN"/>
        </w:rPr>
        <w:t>2</w:t>
      </w:r>
      <w:r w:rsidR="00D21862">
        <w:rPr>
          <w:rFonts w:cs="Arial"/>
          <w:sz w:val="24"/>
          <w:lang w:eastAsia="zh-CN"/>
        </w:rPr>
        <w:t>1</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24365D">
        <w:rPr>
          <w:rFonts w:cs="Arial"/>
          <w:b/>
          <w:bCs/>
          <w:sz w:val="24"/>
        </w:rPr>
        <w:t>8</w:t>
      </w:r>
      <w:r w:rsidR="002C5952">
        <w:rPr>
          <w:rFonts w:cs="Arial"/>
          <w:b/>
          <w:bCs/>
          <w:sz w:val="24"/>
        </w:rPr>
        <w:t>.</w:t>
      </w:r>
      <w:r w:rsidR="00F92ACC">
        <w:rPr>
          <w:rFonts w:cs="Arial"/>
          <w:b/>
          <w:bCs/>
          <w:sz w:val="24"/>
        </w:rPr>
        <w:t>5</w:t>
      </w:r>
      <w:r w:rsidR="0054435A">
        <w:rPr>
          <w:rFonts w:cs="Arial"/>
          <w:b/>
          <w:bCs/>
          <w:sz w:val="24"/>
        </w:rPr>
        <w:t>.</w:t>
      </w:r>
      <w:r w:rsidR="004021C1">
        <w:rPr>
          <w:rFonts w:cs="Arial"/>
          <w:b/>
          <w:bCs/>
          <w:sz w:val="24"/>
        </w:rPr>
        <w:t>4</w:t>
      </w:r>
    </w:p>
    <w:p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2" w:name="OLE_LINK3"/>
      <w:bookmarkStart w:id="3"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2"/>
      <w:bookmarkEnd w:id="3"/>
    </w:p>
    <w:p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2D2975">
        <w:rPr>
          <w:rFonts w:ascii="Arial" w:hAnsi="Arial" w:cs="Arial"/>
          <w:b/>
          <w:bCs/>
          <w:szCs w:val="24"/>
        </w:rPr>
        <w:t>P</w:t>
      </w:r>
      <w:r w:rsidR="001D6A77">
        <w:rPr>
          <w:rFonts w:ascii="Arial" w:hAnsi="Arial" w:cs="Arial"/>
          <w:b/>
          <w:bCs/>
          <w:szCs w:val="24"/>
        </w:rPr>
        <w:t xml:space="preserve">hysical </w:t>
      </w:r>
      <w:r w:rsidR="004021C1">
        <w:rPr>
          <w:rFonts w:ascii="Arial" w:hAnsi="Arial" w:cs="Arial"/>
          <w:b/>
          <w:bCs/>
          <w:szCs w:val="24"/>
        </w:rPr>
        <w:t>latency improvement</w:t>
      </w:r>
      <w:r w:rsidR="002D2975">
        <w:rPr>
          <w:rFonts w:ascii="Arial" w:hAnsi="Arial" w:cs="Arial"/>
          <w:b/>
          <w:bCs/>
          <w:szCs w:val="24"/>
        </w:rPr>
        <w:t xml:space="preserve"> aspects</w:t>
      </w:r>
    </w:p>
    <w:p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rPr>
          <w:rFonts w:ascii="Arial" w:hAnsi="Arial" w:cs="Arial"/>
          <w:b/>
          <w:bCs/>
          <w:szCs w:val="24"/>
        </w:rPr>
      </w:pPr>
    </w:p>
    <w:p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rsidR="0053731C" w:rsidRDefault="0053731C" w:rsidP="0053731C">
      <w:pPr>
        <w:jc w:val="both"/>
        <w:rPr>
          <w:sz w:val="22"/>
          <w:lang w:val="en-GB"/>
        </w:rPr>
      </w:pPr>
      <w:bookmarkStart w:id="4" w:name="OLE_LINK15"/>
      <w:bookmarkStart w:id="5" w:name="OLE_LINK16"/>
      <w:bookmarkStart w:id="6" w:name="OLE_LINK21"/>
      <w:bookmarkStart w:id="7" w:name="OLE_LINK22"/>
      <w:bookmarkStart w:id="8" w:name="OLE_LINK23"/>
      <w:bookmarkStart w:id="9" w:name="OLE_LINK11"/>
      <w:bookmarkStart w:id="10" w:name="OLE_LINK12"/>
      <w:r>
        <w:rPr>
          <w:sz w:val="22"/>
          <w:lang w:val="en-GB"/>
        </w:rPr>
        <w:t>In this contribution, we provide ou</w:t>
      </w:r>
      <w:r w:rsidR="00390950">
        <w:rPr>
          <w:sz w:val="22"/>
          <w:lang w:val="en-GB"/>
        </w:rPr>
        <w:t>r views for the following issue</w:t>
      </w:r>
      <w:r w:rsidR="00737041">
        <w:rPr>
          <w:sz w:val="22"/>
          <w:lang w:val="en-GB"/>
        </w:rPr>
        <w:t>s</w:t>
      </w:r>
      <w:r>
        <w:rPr>
          <w:sz w:val="22"/>
          <w:lang w:val="en-GB"/>
        </w:rPr>
        <w:t>,</w:t>
      </w:r>
    </w:p>
    <w:p w:rsidR="0053731C" w:rsidRDefault="004705F6" w:rsidP="00527550">
      <w:pPr>
        <w:pStyle w:val="ListParagraph"/>
        <w:numPr>
          <w:ilvl w:val="0"/>
          <w:numId w:val="13"/>
        </w:numPr>
        <w:ind w:left="284" w:hanging="284"/>
        <w:jc w:val="both"/>
        <w:rPr>
          <w:sz w:val="22"/>
        </w:rPr>
      </w:pPr>
      <w:r>
        <w:rPr>
          <w:sz w:val="22"/>
        </w:rPr>
        <w:t>MG request mechanism</w:t>
      </w:r>
    </w:p>
    <w:p w:rsidR="00737041" w:rsidRPr="00390950" w:rsidRDefault="00737041" w:rsidP="00527550">
      <w:pPr>
        <w:pStyle w:val="ListParagraph"/>
        <w:numPr>
          <w:ilvl w:val="0"/>
          <w:numId w:val="13"/>
        </w:numPr>
        <w:ind w:left="284" w:hanging="284"/>
        <w:jc w:val="both"/>
        <w:rPr>
          <w:sz w:val="22"/>
        </w:rPr>
      </w:pPr>
      <w:r>
        <w:rPr>
          <w:sz w:val="22"/>
        </w:rPr>
        <w:t>Support of measurement without gaps</w:t>
      </w:r>
    </w:p>
    <w:p w:rsidR="0053731C" w:rsidRPr="0053731C" w:rsidRDefault="0053731C" w:rsidP="0053731C">
      <w:pPr>
        <w:pStyle w:val="ListParagraph"/>
        <w:ind w:left="284"/>
        <w:jc w:val="both"/>
        <w:rPr>
          <w:sz w:val="22"/>
        </w:rPr>
      </w:pPr>
    </w:p>
    <w:bookmarkEnd w:id="4"/>
    <w:bookmarkEnd w:id="5"/>
    <w:bookmarkEnd w:id="6"/>
    <w:bookmarkEnd w:id="7"/>
    <w:bookmarkEnd w:id="8"/>
    <w:bookmarkEnd w:id="9"/>
    <w:bookmarkEnd w:id="10"/>
    <w:p w:rsidR="001D795B" w:rsidRDefault="005024E4" w:rsidP="00FF33C0">
      <w:pPr>
        <w:pStyle w:val="Heading1"/>
        <w:numPr>
          <w:ilvl w:val="0"/>
          <w:numId w:val="1"/>
        </w:numPr>
        <w:spacing w:before="0" w:after="120"/>
        <w:ind w:left="284" w:hanging="284"/>
        <w:rPr>
          <w:rFonts w:eastAsia="PMingLiU"/>
          <w:sz w:val="32"/>
          <w:szCs w:val="32"/>
          <w:lang w:eastAsia="zh-TW"/>
        </w:rPr>
      </w:pPr>
      <w:r>
        <w:rPr>
          <w:rFonts w:eastAsia="PMingLiU"/>
          <w:sz w:val="32"/>
          <w:szCs w:val="32"/>
          <w:lang w:eastAsia="zh-TW"/>
        </w:rPr>
        <w:t>MG request mechanism</w:t>
      </w:r>
    </w:p>
    <w:p w:rsidR="004705F6" w:rsidRDefault="00C11D20" w:rsidP="002D73C6">
      <w:pPr>
        <w:spacing w:afterLines="50" w:after="120"/>
        <w:rPr>
          <w:sz w:val="22"/>
          <w:lang w:val="en-GB"/>
        </w:rPr>
      </w:pPr>
      <w:r>
        <w:rPr>
          <w:sz w:val="22"/>
          <w:lang w:val="en-GB"/>
        </w:rPr>
        <w:t>T</w:t>
      </w:r>
      <w:r w:rsidR="0053731C">
        <w:rPr>
          <w:rFonts w:hint="eastAsia"/>
          <w:sz w:val="22"/>
          <w:lang w:val="en-GB"/>
        </w:rPr>
        <w:t>he</w:t>
      </w:r>
      <w:r w:rsidR="00715F77">
        <w:rPr>
          <w:sz w:val="22"/>
          <w:lang w:val="en-GB"/>
        </w:rPr>
        <w:t xml:space="preserve"> </w:t>
      </w:r>
      <w:r w:rsidR="004705F6">
        <w:rPr>
          <w:sz w:val="22"/>
          <w:lang w:val="en-GB"/>
        </w:rPr>
        <w:t>following agreement is related to the new mechanism of MG request,</w:t>
      </w:r>
    </w:p>
    <w:tbl>
      <w:tblPr>
        <w:tblStyle w:val="TableGrid"/>
        <w:tblW w:w="0" w:type="auto"/>
        <w:tblLook w:val="04A0" w:firstRow="1" w:lastRow="0" w:firstColumn="1" w:lastColumn="0" w:noHBand="0" w:noVBand="1"/>
      </w:tblPr>
      <w:tblGrid>
        <w:gridCol w:w="9629"/>
      </w:tblGrid>
      <w:tr w:rsidR="004705F6" w:rsidTr="004705F6">
        <w:tc>
          <w:tcPr>
            <w:tcW w:w="9629" w:type="dxa"/>
          </w:tcPr>
          <w:p w:rsidR="004705F6" w:rsidRPr="004705F6" w:rsidRDefault="004705F6" w:rsidP="004705F6">
            <w:pPr>
              <w:rPr>
                <w:sz w:val="18"/>
                <w:szCs w:val="18"/>
                <w:lang w:eastAsia="x-none"/>
              </w:rPr>
            </w:pPr>
            <w:r w:rsidRPr="004705F6">
              <w:rPr>
                <w:sz w:val="18"/>
                <w:szCs w:val="18"/>
                <w:highlight w:val="green"/>
                <w:lang w:eastAsia="x-none"/>
              </w:rPr>
              <w:t>Agreement:</w:t>
            </w:r>
          </w:p>
          <w:p w:rsidR="004705F6" w:rsidRPr="004705F6" w:rsidRDefault="004705F6" w:rsidP="004705F6">
            <w:pPr>
              <w:rPr>
                <w:sz w:val="18"/>
                <w:szCs w:val="18"/>
                <w:lang w:eastAsia="x-none"/>
              </w:rPr>
            </w:pPr>
            <w:r w:rsidRPr="004705F6">
              <w:rPr>
                <w:sz w:val="18"/>
                <w:szCs w:val="18"/>
                <w:lang w:eastAsia="x-none"/>
              </w:rPr>
              <w:t>For the purpose of positioning latency reduction, with potential support of a new mechanism of MG request, consider the following options with a decision to be made in RAN1#106b.</w:t>
            </w:r>
          </w:p>
          <w:p w:rsidR="004705F6" w:rsidRPr="004705F6" w:rsidRDefault="004705F6" w:rsidP="004705F6">
            <w:pPr>
              <w:widowControl/>
              <w:numPr>
                <w:ilvl w:val="0"/>
                <w:numId w:val="16"/>
              </w:numPr>
              <w:rPr>
                <w:sz w:val="18"/>
                <w:szCs w:val="18"/>
                <w:lang w:eastAsia="x-none"/>
              </w:rPr>
            </w:pPr>
            <w:r w:rsidRPr="004705F6">
              <w:rPr>
                <w:sz w:val="18"/>
                <w:szCs w:val="18"/>
                <w:lang w:eastAsia="x-none"/>
              </w:rPr>
              <w:t>Option. 1: by LMF (via a NRPPa message)</w:t>
            </w:r>
          </w:p>
          <w:p w:rsidR="004705F6" w:rsidRPr="004705F6" w:rsidRDefault="004705F6" w:rsidP="004705F6">
            <w:pPr>
              <w:widowControl/>
              <w:numPr>
                <w:ilvl w:val="0"/>
                <w:numId w:val="16"/>
              </w:numPr>
              <w:rPr>
                <w:sz w:val="18"/>
                <w:szCs w:val="18"/>
                <w:lang w:eastAsia="x-none"/>
              </w:rPr>
            </w:pPr>
            <w:r w:rsidRPr="004705F6">
              <w:rPr>
                <w:sz w:val="18"/>
                <w:szCs w:val="18"/>
                <w:lang w:eastAsia="x-none"/>
              </w:rPr>
              <w:t>Option. 2: by UE (via UCI or UL MAC CE)</w:t>
            </w:r>
          </w:p>
          <w:p w:rsidR="004705F6" w:rsidRPr="004705F6" w:rsidRDefault="004705F6" w:rsidP="0053731C">
            <w:pPr>
              <w:rPr>
                <w:sz w:val="22"/>
              </w:rPr>
            </w:pPr>
          </w:p>
        </w:tc>
      </w:tr>
    </w:tbl>
    <w:p w:rsidR="004705F6" w:rsidRDefault="004705F6" w:rsidP="0053731C">
      <w:pPr>
        <w:rPr>
          <w:sz w:val="22"/>
          <w:lang w:val="en-GB"/>
        </w:rPr>
      </w:pPr>
    </w:p>
    <w:p w:rsidR="004705F6" w:rsidRDefault="007D7340" w:rsidP="009335DD">
      <w:pPr>
        <w:jc w:val="both"/>
        <w:rPr>
          <w:sz w:val="22"/>
          <w:lang w:val="en-GB"/>
        </w:rPr>
      </w:pPr>
      <w:r>
        <w:rPr>
          <w:rFonts w:hint="eastAsia"/>
          <w:sz w:val="22"/>
          <w:lang w:val="en-GB"/>
        </w:rPr>
        <w:t xml:space="preserve">The </w:t>
      </w:r>
      <w:r w:rsidR="009F1685">
        <w:rPr>
          <w:sz w:val="22"/>
          <w:lang w:val="en-GB"/>
        </w:rPr>
        <w:t xml:space="preserve">situation of gap mismatch for </w:t>
      </w:r>
      <w:r>
        <w:rPr>
          <w:rFonts w:hint="eastAsia"/>
          <w:sz w:val="22"/>
          <w:lang w:val="en-GB"/>
        </w:rPr>
        <w:t xml:space="preserve">both MT-LR and MO-LR are </w:t>
      </w:r>
      <w:r>
        <w:rPr>
          <w:sz w:val="22"/>
          <w:lang w:val="en-GB"/>
        </w:rPr>
        <w:t>analysed</w:t>
      </w:r>
      <w:r>
        <w:rPr>
          <w:rFonts w:hint="eastAsia"/>
          <w:sz w:val="22"/>
          <w:lang w:val="en-GB"/>
        </w:rPr>
        <w:t xml:space="preserve"> </w:t>
      </w:r>
      <w:r w:rsidR="00B47F40">
        <w:rPr>
          <w:sz w:val="22"/>
          <w:lang w:val="en-GB"/>
        </w:rPr>
        <w:t>below,</w:t>
      </w:r>
    </w:p>
    <w:p w:rsidR="00B47F40" w:rsidRPr="00B47F40" w:rsidRDefault="00B47F40" w:rsidP="009335DD">
      <w:pPr>
        <w:pStyle w:val="ListParagraph"/>
        <w:numPr>
          <w:ilvl w:val="0"/>
          <w:numId w:val="17"/>
        </w:numPr>
        <w:ind w:left="284" w:hanging="284"/>
        <w:jc w:val="both"/>
        <w:rPr>
          <w:sz w:val="22"/>
          <w:lang w:val="en-GB"/>
        </w:rPr>
      </w:pPr>
      <w:r w:rsidRPr="00B47F40">
        <w:rPr>
          <w:sz w:val="22"/>
          <w:lang w:val="en-GB"/>
        </w:rPr>
        <w:t xml:space="preserve">For MT-LR, the LMF sends NAS message to UE for location request. The </w:t>
      </w:r>
      <w:r w:rsidRPr="00B47F40">
        <w:rPr>
          <w:sz w:val="22"/>
        </w:rPr>
        <w:t xml:space="preserve">serving gNB doesn’t know which UE of camping-on is going to perform </w:t>
      </w:r>
      <w:r>
        <w:rPr>
          <w:sz w:val="22"/>
        </w:rPr>
        <w:t>DL-</w:t>
      </w:r>
      <w:r w:rsidRPr="00B47F40">
        <w:rPr>
          <w:sz w:val="22"/>
        </w:rPr>
        <w:t>PRS measurement. Therefore, the initial MG arrangement may not exactly fit for the need of PRS</w:t>
      </w:r>
    </w:p>
    <w:p w:rsidR="009243B8" w:rsidRPr="00B47F40" w:rsidRDefault="00FB305B" w:rsidP="009335DD">
      <w:pPr>
        <w:pStyle w:val="ListParagraph"/>
        <w:numPr>
          <w:ilvl w:val="0"/>
          <w:numId w:val="17"/>
        </w:numPr>
        <w:ind w:left="284" w:hanging="284"/>
        <w:jc w:val="both"/>
        <w:rPr>
          <w:sz w:val="22"/>
        </w:rPr>
      </w:pPr>
      <w:r w:rsidRPr="00B47F40">
        <w:rPr>
          <w:sz w:val="22"/>
        </w:rPr>
        <w:t xml:space="preserve">For MO-LR, the UE sends NAS message to LMF for location request. The serving gNB doesn’t know which UE of camping-on is going to perform </w:t>
      </w:r>
      <w:r w:rsidR="00B47F40">
        <w:rPr>
          <w:sz w:val="22"/>
        </w:rPr>
        <w:t>DL-</w:t>
      </w:r>
      <w:r w:rsidRPr="00B47F40">
        <w:rPr>
          <w:sz w:val="22"/>
        </w:rPr>
        <w:t xml:space="preserve">PRS measurement. </w:t>
      </w:r>
      <w:r w:rsidR="00B47F40">
        <w:rPr>
          <w:sz w:val="22"/>
        </w:rPr>
        <w:t xml:space="preserve">UE doesn't know the DL-PRS configuration either. </w:t>
      </w:r>
      <w:r w:rsidRPr="00B47F40">
        <w:rPr>
          <w:sz w:val="22"/>
        </w:rPr>
        <w:t>Therefore, the initial MG arrangement may not exactly fit for the need of PRS measurement</w:t>
      </w:r>
    </w:p>
    <w:p w:rsidR="00B47F40" w:rsidRDefault="00B47F40" w:rsidP="009335DD">
      <w:pPr>
        <w:jc w:val="both"/>
        <w:rPr>
          <w:sz w:val="22"/>
          <w:lang w:val="en-GB"/>
        </w:rPr>
      </w:pPr>
    </w:p>
    <w:p w:rsidR="009F1685" w:rsidRDefault="009F1685" w:rsidP="009335DD">
      <w:pPr>
        <w:jc w:val="both"/>
        <w:rPr>
          <w:sz w:val="22"/>
          <w:lang w:val="en-GB"/>
        </w:rPr>
      </w:pPr>
      <w:r>
        <w:rPr>
          <w:sz w:val="22"/>
          <w:lang w:val="en-GB"/>
        </w:rPr>
        <w:t>T</w:t>
      </w:r>
      <w:r>
        <w:rPr>
          <w:rFonts w:hint="eastAsia"/>
          <w:sz w:val="22"/>
          <w:lang w:val="en-GB"/>
        </w:rPr>
        <w:t>herefore,</w:t>
      </w:r>
      <w:r>
        <w:rPr>
          <w:sz w:val="22"/>
          <w:lang w:val="en-GB"/>
        </w:rPr>
        <w:t xml:space="preserve"> the new mechanism could be considered as follows,</w:t>
      </w:r>
    </w:p>
    <w:p w:rsidR="009335DD" w:rsidRDefault="009335DD" w:rsidP="009335DD">
      <w:pPr>
        <w:pStyle w:val="ListParagraph"/>
        <w:numPr>
          <w:ilvl w:val="0"/>
          <w:numId w:val="19"/>
        </w:numPr>
        <w:ind w:left="284" w:hanging="284"/>
        <w:jc w:val="both"/>
        <w:rPr>
          <w:sz w:val="22"/>
          <w:lang w:val="en-GB"/>
        </w:rPr>
      </w:pPr>
      <w:r>
        <w:rPr>
          <w:sz w:val="22"/>
          <w:lang w:val="en-GB"/>
        </w:rPr>
        <w:t xml:space="preserve">For </w:t>
      </w:r>
      <w:r w:rsidRPr="009335DD">
        <w:rPr>
          <w:sz w:val="22"/>
          <w:lang w:val="en-GB"/>
        </w:rPr>
        <w:t>MT-LR, when LMF sends location request to a UE, the informa</w:t>
      </w:r>
      <w:r>
        <w:rPr>
          <w:sz w:val="22"/>
          <w:lang w:val="en-GB"/>
        </w:rPr>
        <w:t xml:space="preserve">tion is also sent through the </w:t>
      </w:r>
      <w:r w:rsidRPr="009335DD">
        <w:rPr>
          <w:sz w:val="22"/>
          <w:lang w:val="en-GB"/>
        </w:rPr>
        <w:t xml:space="preserve">NRPPa signalling to the serving gNB of the UE so that the serving gNB could know which UE of camping-on would perform </w:t>
      </w:r>
      <w:r>
        <w:rPr>
          <w:sz w:val="22"/>
          <w:lang w:val="en-GB"/>
        </w:rPr>
        <w:t>DL-</w:t>
      </w:r>
      <w:r w:rsidRPr="009335DD">
        <w:rPr>
          <w:sz w:val="22"/>
          <w:lang w:val="en-GB"/>
        </w:rPr>
        <w:t xml:space="preserve">PRS measurement. Furthermore, the LMF may also indicate to the gNB which frequency layer or frequency bands it has provided assistance data to assist gNB for gap pattern arrangement. </w:t>
      </w:r>
      <w:r>
        <w:rPr>
          <w:sz w:val="22"/>
          <w:lang w:val="en-GB"/>
        </w:rPr>
        <w:t>LMF may also indicate to the serving</w:t>
      </w:r>
      <w:r w:rsidRPr="009335DD">
        <w:rPr>
          <w:sz w:val="22"/>
          <w:lang w:val="en-GB"/>
        </w:rPr>
        <w:t xml:space="preserve"> gNB</w:t>
      </w:r>
      <w:r>
        <w:rPr>
          <w:sz w:val="22"/>
          <w:lang w:val="en-GB"/>
        </w:rPr>
        <w:t xml:space="preserve"> of UE</w:t>
      </w:r>
      <w:r w:rsidRPr="009335DD">
        <w:rPr>
          <w:sz w:val="22"/>
          <w:lang w:val="en-GB"/>
        </w:rPr>
        <w:t xml:space="preserve">, the PRS configuration of its </w:t>
      </w:r>
      <w:r w:rsidR="00071A61" w:rsidRPr="009335DD">
        <w:rPr>
          <w:sz w:val="22"/>
          <w:lang w:val="en-GB"/>
        </w:rPr>
        <w:t>neighbouring</w:t>
      </w:r>
      <w:r w:rsidRPr="009335DD">
        <w:rPr>
          <w:sz w:val="22"/>
          <w:lang w:val="en-GB"/>
        </w:rPr>
        <w:t xml:space="preserve"> gNBs </w:t>
      </w:r>
      <w:r>
        <w:rPr>
          <w:sz w:val="22"/>
          <w:lang w:val="en-GB"/>
        </w:rPr>
        <w:t xml:space="preserve">in order </w:t>
      </w:r>
      <w:r w:rsidRPr="009335DD">
        <w:rPr>
          <w:sz w:val="22"/>
          <w:lang w:val="en-GB"/>
        </w:rPr>
        <w:t xml:space="preserve">to </w:t>
      </w:r>
      <w:r>
        <w:rPr>
          <w:sz w:val="22"/>
          <w:lang w:val="en-GB"/>
        </w:rPr>
        <w:t xml:space="preserve">assist </w:t>
      </w:r>
      <w:r w:rsidRPr="009335DD">
        <w:rPr>
          <w:sz w:val="22"/>
          <w:lang w:val="en-GB"/>
        </w:rPr>
        <w:t>the gNB</w:t>
      </w:r>
      <w:r>
        <w:rPr>
          <w:sz w:val="22"/>
          <w:lang w:val="en-GB"/>
        </w:rPr>
        <w:t xml:space="preserve"> for the proper MG configuration</w:t>
      </w:r>
    </w:p>
    <w:p w:rsidR="009335DD" w:rsidRDefault="009335DD" w:rsidP="009335DD">
      <w:pPr>
        <w:pStyle w:val="ListParagraph"/>
        <w:numPr>
          <w:ilvl w:val="0"/>
          <w:numId w:val="19"/>
        </w:numPr>
        <w:ind w:left="284" w:hanging="284"/>
        <w:jc w:val="both"/>
        <w:rPr>
          <w:sz w:val="22"/>
          <w:lang w:val="en-GB"/>
        </w:rPr>
      </w:pPr>
      <w:r>
        <w:rPr>
          <w:sz w:val="22"/>
          <w:lang w:val="en-GB"/>
        </w:rPr>
        <w:t xml:space="preserve">For </w:t>
      </w:r>
      <w:r w:rsidRPr="009335DD">
        <w:rPr>
          <w:sz w:val="22"/>
          <w:lang w:val="en-GB"/>
        </w:rPr>
        <w:t>MO-LR, when UE sends location request to LMF, UE can also send the information (location measurement indication) to its serving gNB, or when LMF receives the location request from a UE, LMF also sends the information to the serving gNB of the UE through th</w:t>
      </w:r>
      <w:r>
        <w:rPr>
          <w:sz w:val="22"/>
          <w:lang w:val="en-GB"/>
        </w:rPr>
        <w:t xml:space="preserve">e </w:t>
      </w:r>
      <w:r w:rsidRPr="009335DD">
        <w:rPr>
          <w:sz w:val="22"/>
          <w:lang w:val="en-GB"/>
        </w:rPr>
        <w:t xml:space="preserve">NRPPa signalling. </w:t>
      </w:r>
      <w:r>
        <w:rPr>
          <w:sz w:val="22"/>
          <w:lang w:val="en-GB"/>
        </w:rPr>
        <w:t xml:space="preserve">Similar to MT-LR case, LMF may also indicate frequency layer/frequency bands and PRS configuration of </w:t>
      </w:r>
      <w:r w:rsidR="00071A61">
        <w:rPr>
          <w:sz w:val="22"/>
          <w:lang w:val="en-GB"/>
        </w:rPr>
        <w:t>neighbouring</w:t>
      </w:r>
      <w:r>
        <w:rPr>
          <w:sz w:val="22"/>
          <w:lang w:val="en-GB"/>
        </w:rPr>
        <w:t xml:space="preserve"> gNBs to the serving gNB of UE to assist for the proper MG configuration</w:t>
      </w:r>
    </w:p>
    <w:p w:rsidR="009F1685" w:rsidRDefault="009F1685" w:rsidP="009335DD">
      <w:pPr>
        <w:jc w:val="both"/>
        <w:rPr>
          <w:sz w:val="22"/>
          <w:lang w:val="en-GB"/>
        </w:rPr>
      </w:pPr>
    </w:p>
    <w:p w:rsidR="0096553B" w:rsidRDefault="009335DD" w:rsidP="009335DD">
      <w:pPr>
        <w:jc w:val="both"/>
        <w:rPr>
          <w:sz w:val="22"/>
          <w:lang w:val="en-GB"/>
        </w:rPr>
      </w:pPr>
      <w:r>
        <w:rPr>
          <w:rFonts w:hint="eastAsia"/>
          <w:sz w:val="22"/>
          <w:lang w:val="en-GB"/>
        </w:rPr>
        <w:t>The commonality</w:t>
      </w:r>
      <w:r>
        <w:rPr>
          <w:sz w:val="22"/>
          <w:lang w:val="en-GB"/>
        </w:rPr>
        <w:t xml:space="preserve"> between MT-LR and MO-LR is that, LMF could indicate to the gNB </w:t>
      </w:r>
      <w:r w:rsidR="00876ADC">
        <w:rPr>
          <w:sz w:val="22"/>
          <w:lang w:val="en-GB"/>
        </w:rPr>
        <w:t>that a certain</w:t>
      </w:r>
      <w:r>
        <w:rPr>
          <w:sz w:val="22"/>
          <w:lang w:val="en-GB"/>
        </w:rPr>
        <w:t xml:space="preserve"> UE is going to perform the positioning measurement</w:t>
      </w:r>
      <w:r w:rsidR="00876ADC">
        <w:rPr>
          <w:sz w:val="22"/>
          <w:lang w:val="en-GB"/>
        </w:rPr>
        <w:t xml:space="preserve">. The </w:t>
      </w:r>
      <w:r w:rsidR="0096553B">
        <w:rPr>
          <w:sz w:val="22"/>
          <w:lang w:val="en-GB"/>
        </w:rPr>
        <w:t>corresponding information</w:t>
      </w:r>
      <w:r w:rsidR="00876ADC">
        <w:rPr>
          <w:sz w:val="22"/>
          <w:lang w:val="en-GB"/>
        </w:rPr>
        <w:t xml:space="preserve"> could be provided </w:t>
      </w:r>
      <w:r w:rsidR="0096553B">
        <w:rPr>
          <w:sz w:val="22"/>
          <w:lang w:val="en-GB"/>
        </w:rPr>
        <w:t>to assist gNB for the proper MG arrangement.</w:t>
      </w:r>
    </w:p>
    <w:p w:rsidR="0096553B" w:rsidRDefault="0096553B" w:rsidP="009335DD">
      <w:pPr>
        <w:jc w:val="both"/>
        <w:rPr>
          <w:sz w:val="22"/>
          <w:lang w:val="en-GB"/>
        </w:rPr>
      </w:pPr>
    </w:p>
    <w:p w:rsidR="009335DD" w:rsidRPr="009335DD" w:rsidRDefault="0096553B" w:rsidP="009335DD">
      <w:pPr>
        <w:jc w:val="both"/>
        <w:rPr>
          <w:sz w:val="22"/>
          <w:lang w:val="en-GB"/>
        </w:rPr>
      </w:pPr>
      <w:r>
        <w:rPr>
          <w:sz w:val="22"/>
          <w:lang w:val="en-GB"/>
        </w:rPr>
        <w:t>Therefore, we support option 1.</w:t>
      </w:r>
      <w:r w:rsidR="009335DD">
        <w:rPr>
          <w:sz w:val="22"/>
          <w:lang w:val="en-GB"/>
        </w:rPr>
        <w:t xml:space="preserve"> </w:t>
      </w:r>
      <w:r w:rsidR="00071A61">
        <w:rPr>
          <w:sz w:val="22"/>
          <w:lang w:val="en-GB"/>
        </w:rPr>
        <w:t>Furthermore</w:t>
      </w:r>
      <w:r w:rsidR="00876ADC">
        <w:rPr>
          <w:sz w:val="22"/>
          <w:lang w:val="en-GB"/>
        </w:rPr>
        <w:t>, t</w:t>
      </w:r>
      <w:r w:rsidR="0061171F">
        <w:rPr>
          <w:sz w:val="22"/>
          <w:lang w:val="en-GB"/>
        </w:rPr>
        <w:t>he corresponding information</w:t>
      </w:r>
      <w:r w:rsidR="005B3583">
        <w:rPr>
          <w:sz w:val="22"/>
          <w:lang w:val="en-GB"/>
        </w:rPr>
        <w:t xml:space="preserve"> to assist gNB for proper MG arrangement</w:t>
      </w:r>
      <w:r w:rsidR="0061171F">
        <w:rPr>
          <w:sz w:val="22"/>
          <w:lang w:val="en-GB"/>
        </w:rPr>
        <w:t xml:space="preserve">, for example the frequency layer/band for measurement, and DL-PRS configuration of </w:t>
      </w:r>
      <w:r w:rsidR="00071A61">
        <w:rPr>
          <w:sz w:val="22"/>
          <w:lang w:val="en-GB"/>
        </w:rPr>
        <w:t>neighbouring</w:t>
      </w:r>
      <w:r w:rsidR="0061171F">
        <w:rPr>
          <w:sz w:val="22"/>
          <w:lang w:val="en-GB"/>
        </w:rPr>
        <w:t xml:space="preserve"> gNBs could be further discussed in RAN2.</w:t>
      </w:r>
    </w:p>
    <w:p w:rsidR="004705F6" w:rsidRPr="0061171F" w:rsidRDefault="004705F6" w:rsidP="009335DD">
      <w:pPr>
        <w:jc w:val="both"/>
        <w:rPr>
          <w:sz w:val="22"/>
          <w:lang w:val="en-GB"/>
        </w:rPr>
      </w:pPr>
    </w:p>
    <w:p w:rsidR="005024E4" w:rsidRDefault="005024E4" w:rsidP="009335DD">
      <w:pPr>
        <w:jc w:val="both"/>
        <w:rPr>
          <w:sz w:val="22"/>
          <w:lang w:val="en-GB"/>
        </w:rPr>
      </w:pPr>
    </w:p>
    <w:p w:rsidR="0061171F" w:rsidRDefault="0061171F" w:rsidP="009335DD">
      <w:pPr>
        <w:jc w:val="both"/>
        <w:rPr>
          <w:sz w:val="22"/>
          <w:lang w:val="en-GB"/>
        </w:rPr>
      </w:pPr>
      <w:r w:rsidRPr="005B3583">
        <w:rPr>
          <w:rFonts w:hint="eastAsia"/>
          <w:b/>
          <w:sz w:val="22"/>
          <w:lang w:val="en-GB"/>
        </w:rPr>
        <w:t xml:space="preserve">Proposal </w:t>
      </w:r>
      <w:r w:rsidR="00EA23C0" w:rsidRPr="005B3583">
        <w:rPr>
          <w:b/>
          <w:sz w:val="22"/>
          <w:lang w:val="en-GB"/>
        </w:rPr>
        <w:t>2-1</w:t>
      </w:r>
      <w:r w:rsidR="00EA23C0">
        <w:rPr>
          <w:sz w:val="22"/>
          <w:lang w:val="en-GB"/>
        </w:rPr>
        <w:t>: The new mechanism of MG request is initiated by LMF through NRPPa</w:t>
      </w:r>
    </w:p>
    <w:p w:rsidR="005B3583" w:rsidRDefault="005B3583" w:rsidP="009335DD">
      <w:pPr>
        <w:jc w:val="both"/>
        <w:rPr>
          <w:sz w:val="22"/>
          <w:lang w:val="en-GB"/>
        </w:rPr>
      </w:pPr>
    </w:p>
    <w:p w:rsidR="005B3583" w:rsidRDefault="005B3583" w:rsidP="009335DD">
      <w:pPr>
        <w:jc w:val="both"/>
        <w:rPr>
          <w:sz w:val="22"/>
          <w:lang w:val="en-GB"/>
        </w:rPr>
      </w:pPr>
      <w:r w:rsidRPr="005B3583">
        <w:rPr>
          <w:b/>
          <w:sz w:val="22"/>
          <w:lang w:val="en-GB"/>
        </w:rPr>
        <w:t>Proposal 2-2</w:t>
      </w:r>
      <w:r>
        <w:rPr>
          <w:sz w:val="22"/>
          <w:lang w:val="en-GB"/>
        </w:rPr>
        <w:t>: For new mechanism of MG request, the corresponding information to assist gNB for proper MG arrangement</w:t>
      </w:r>
      <w:r w:rsidR="00E94722">
        <w:rPr>
          <w:sz w:val="22"/>
          <w:lang w:val="en-GB"/>
        </w:rPr>
        <w:t xml:space="preserve"> for a UE</w:t>
      </w:r>
      <w:r>
        <w:rPr>
          <w:sz w:val="22"/>
          <w:lang w:val="en-GB"/>
        </w:rPr>
        <w:t xml:space="preserve">, for example the frequency layer/band for measurement, and DL-PRS configuration of </w:t>
      </w:r>
      <w:r w:rsidR="00071A61">
        <w:rPr>
          <w:sz w:val="22"/>
          <w:lang w:val="en-GB"/>
        </w:rPr>
        <w:t>neighbouring</w:t>
      </w:r>
      <w:r>
        <w:rPr>
          <w:sz w:val="22"/>
          <w:lang w:val="en-GB"/>
        </w:rPr>
        <w:t xml:space="preserve"> gNBs could be further discussed in RAN2</w:t>
      </w:r>
    </w:p>
    <w:p w:rsidR="005024E4" w:rsidRPr="0053731C" w:rsidRDefault="005024E4" w:rsidP="005024E4">
      <w:pPr>
        <w:pStyle w:val="ListParagraph"/>
        <w:ind w:left="284"/>
        <w:jc w:val="both"/>
        <w:rPr>
          <w:sz w:val="22"/>
        </w:rPr>
      </w:pPr>
    </w:p>
    <w:p w:rsidR="002D03D8" w:rsidRPr="002D03D8" w:rsidRDefault="005024E4" w:rsidP="003B2269">
      <w:pPr>
        <w:pStyle w:val="Heading1"/>
        <w:numPr>
          <w:ilvl w:val="0"/>
          <w:numId w:val="1"/>
        </w:numPr>
        <w:spacing w:before="0" w:after="120"/>
        <w:ind w:left="284" w:hanging="284"/>
        <w:jc w:val="both"/>
        <w:rPr>
          <w:sz w:val="22"/>
        </w:rPr>
      </w:pPr>
      <w:r w:rsidRPr="002D03D8">
        <w:rPr>
          <w:rFonts w:eastAsia="PMingLiU"/>
          <w:sz w:val="32"/>
          <w:szCs w:val="32"/>
          <w:lang w:eastAsia="zh-TW"/>
        </w:rPr>
        <w:t>Support of measurement without gaps</w:t>
      </w:r>
    </w:p>
    <w:p w:rsidR="002A48C9" w:rsidRDefault="005D22C3" w:rsidP="006F02FF">
      <w:pPr>
        <w:jc w:val="both"/>
        <w:rPr>
          <w:sz w:val="22"/>
          <w:lang w:val="en-GB"/>
        </w:rPr>
      </w:pPr>
      <w:r>
        <w:rPr>
          <w:rFonts w:hint="eastAsia"/>
          <w:sz w:val="22"/>
          <w:lang w:val="en-GB"/>
        </w:rPr>
        <w:t>I</w:t>
      </w:r>
      <w:r>
        <w:rPr>
          <w:sz w:val="22"/>
        </w:rPr>
        <w:t>f LMF could provide gNB</w:t>
      </w:r>
      <w:r w:rsidR="003943AD">
        <w:rPr>
          <w:sz w:val="22"/>
        </w:rPr>
        <w:t xml:space="preserve"> the information regarding </w:t>
      </w:r>
      <w:r w:rsidR="000C214F">
        <w:rPr>
          <w:sz w:val="22"/>
        </w:rPr>
        <w:t xml:space="preserve">the </w:t>
      </w:r>
      <w:r>
        <w:rPr>
          <w:sz w:val="22"/>
        </w:rPr>
        <w:t>UE</w:t>
      </w:r>
      <w:r w:rsidR="003943AD">
        <w:rPr>
          <w:sz w:val="22"/>
        </w:rPr>
        <w:t>s</w:t>
      </w:r>
      <w:r>
        <w:rPr>
          <w:sz w:val="22"/>
        </w:rPr>
        <w:t xml:space="preserve"> </w:t>
      </w:r>
      <w:r w:rsidR="000C214F">
        <w:rPr>
          <w:sz w:val="22"/>
        </w:rPr>
        <w:t xml:space="preserve">being </w:t>
      </w:r>
      <w:r>
        <w:rPr>
          <w:sz w:val="22"/>
        </w:rPr>
        <w:t xml:space="preserve">under </w:t>
      </w:r>
      <w:r w:rsidR="000C214F">
        <w:rPr>
          <w:sz w:val="22"/>
        </w:rPr>
        <w:t xml:space="preserve">location </w:t>
      </w:r>
      <w:r>
        <w:rPr>
          <w:sz w:val="22"/>
        </w:rPr>
        <w:t xml:space="preserve">request, and provide DL-PRS configurations of neighboring gNBs, </w:t>
      </w:r>
      <w:r w:rsidR="000C214F">
        <w:rPr>
          <w:sz w:val="22"/>
        </w:rPr>
        <w:t xml:space="preserve">then </w:t>
      </w:r>
      <w:r>
        <w:rPr>
          <w:sz w:val="22"/>
        </w:rPr>
        <w:t>the gNB may avoid data scheduling</w:t>
      </w:r>
      <w:r w:rsidR="003943AD">
        <w:rPr>
          <w:sz w:val="22"/>
        </w:rPr>
        <w:t xml:space="preserve"> for these UEs around DL-PRS </w:t>
      </w:r>
      <w:r w:rsidR="006967AE">
        <w:rPr>
          <w:sz w:val="22"/>
        </w:rPr>
        <w:t>instances</w:t>
      </w:r>
      <w:r w:rsidR="003943AD">
        <w:rPr>
          <w:sz w:val="22"/>
        </w:rPr>
        <w:t>.</w:t>
      </w:r>
      <w:r w:rsidR="002A48C9">
        <w:rPr>
          <w:sz w:val="22"/>
        </w:rPr>
        <w:t xml:space="preserve"> As such, the DL-PRS prioritization over other DL channel/signal could be implicitly higher, and the DL-PRS with </w:t>
      </w:r>
      <w:r w:rsidR="008E5B19">
        <w:rPr>
          <w:sz w:val="22"/>
        </w:rPr>
        <w:t xml:space="preserve">implicit </w:t>
      </w:r>
      <w:r w:rsidR="002A48C9">
        <w:rPr>
          <w:sz w:val="22"/>
        </w:rPr>
        <w:t xml:space="preserve">high priority could be applicable to the transmission </w:t>
      </w:r>
      <w:r w:rsidR="003824AD">
        <w:rPr>
          <w:sz w:val="22"/>
        </w:rPr>
        <w:t xml:space="preserve">from </w:t>
      </w:r>
      <w:r w:rsidR="002A48C9">
        <w:rPr>
          <w:sz w:val="22"/>
        </w:rPr>
        <w:t>all</w:t>
      </w:r>
      <w:r w:rsidR="003824AD">
        <w:rPr>
          <w:sz w:val="22"/>
        </w:rPr>
        <w:t xml:space="preserve"> the</w:t>
      </w:r>
      <w:r w:rsidR="002A48C9">
        <w:rPr>
          <w:sz w:val="22"/>
        </w:rPr>
        <w:t xml:space="preserve"> TRPs.</w:t>
      </w:r>
    </w:p>
    <w:p w:rsidR="005024E4" w:rsidRPr="003943AD" w:rsidRDefault="005024E4" w:rsidP="006F02FF">
      <w:pPr>
        <w:jc w:val="both"/>
        <w:rPr>
          <w:sz w:val="22"/>
          <w:lang w:val="en-GB"/>
        </w:rPr>
      </w:pPr>
    </w:p>
    <w:p w:rsidR="005024E4" w:rsidRPr="001D04DC" w:rsidRDefault="00341642" w:rsidP="006F02FF">
      <w:pPr>
        <w:jc w:val="both"/>
        <w:rPr>
          <w:sz w:val="22"/>
          <w:lang w:val="en-GB"/>
        </w:rPr>
      </w:pPr>
      <w:r>
        <w:rPr>
          <w:rFonts w:hint="eastAsia"/>
          <w:sz w:val="22"/>
          <w:lang w:val="en-GB"/>
        </w:rPr>
        <w:t xml:space="preserve">If gNB </w:t>
      </w:r>
      <w:r>
        <w:rPr>
          <w:sz w:val="22"/>
          <w:lang w:val="en-GB"/>
        </w:rPr>
        <w:t xml:space="preserve">has </w:t>
      </w:r>
      <w:r w:rsidR="000C214F">
        <w:rPr>
          <w:sz w:val="22"/>
          <w:lang w:val="en-GB"/>
        </w:rPr>
        <w:t xml:space="preserve">the </w:t>
      </w:r>
      <w:r>
        <w:rPr>
          <w:sz w:val="22"/>
          <w:lang w:val="en-GB"/>
        </w:rPr>
        <w:t>knowledge of UE</w:t>
      </w:r>
      <w:r w:rsidR="006662D8">
        <w:rPr>
          <w:sz w:val="22"/>
          <w:lang w:val="en-GB"/>
        </w:rPr>
        <w:t>s</w:t>
      </w:r>
      <w:r>
        <w:rPr>
          <w:sz w:val="22"/>
          <w:lang w:val="en-GB"/>
        </w:rPr>
        <w:t xml:space="preserve"> </w:t>
      </w:r>
      <w:r w:rsidR="000C214F">
        <w:rPr>
          <w:sz w:val="22"/>
          <w:lang w:val="en-GB"/>
        </w:rPr>
        <w:t xml:space="preserve">being </w:t>
      </w:r>
      <w:r>
        <w:rPr>
          <w:sz w:val="22"/>
          <w:lang w:val="en-GB"/>
        </w:rPr>
        <w:t xml:space="preserve">under </w:t>
      </w:r>
      <w:r w:rsidR="000C214F">
        <w:rPr>
          <w:sz w:val="22"/>
          <w:lang w:val="en-GB"/>
        </w:rPr>
        <w:t xml:space="preserve">location request for </w:t>
      </w:r>
      <w:r>
        <w:rPr>
          <w:sz w:val="22"/>
          <w:lang w:val="en-GB"/>
        </w:rPr>
        <w:t xml:space="preserve">measurement, </w:t>
      </w:r>
      <w:r w:rsidR="006662D8">
        <w:rPr>
          <w:sz w:val="22"/>
          <w:lang w:val="en-GB"/>
        </w:rPr>
        <w:t xml:space="preserve">and gNB </w:t>
      </w:r>
      <w:r>
        <w:rPr>
          <w:rFonts w:hint="eastAsia"/>
          <w:sz w:val="22"/>
          <w:lang w:val="en-GB"/>
        </w:rPr>
        <w:t xml:space="preserve">still schedules data to </w:t>
      </w:r>
      <w:r w:rsidR="00EC5A38">
        <w:rPr>
          <w:sz w:val="22"/>
          <w:lang w:val="en-GB"/>
        </w:rPr>
        <w:t xml:space="preserve">these </w:t>
      </w:r>
      <w:r>
        <w:rPr>
          <w:rFonts w:hint="eastAsia"/>
          <w:sz w:val="22"/>
          <w:lang w:val="en-GB"/>
        </w:rPr>
        <w:t>UE</w:t>
      </w:r>
      <w:r w:rsidR="006662D8">
        <w:rPr>
          <w:sz w:val="22"/>
          <w:lang w:val="en-GB"/>
        </w:rPr>
        <w:t>s</w:t>
      </w:r>
      <w:r>
        <w:rPr>
          <w:rFonts w:hint="eastAsia"/>
          <w:sz w:val="22"/>
          <w:lang w:val="en-GB"/>
        </w:rPr>
        <w:t xml:space="preserve"> around</w:t>
      </w:r>
      <w:r w:rsidR="006967AE">
        <w:rPr>
          <w:sz w:val="22"/>
          <w:lang w:val="en-GB"/>
        </w:rPr>
        <w:t xml:space="preserve"> </w:t>
      </w:r>
      <w:r w:rsidR="00EC5A38">
        <w:rPr>
          <w:sz w:val="22"/>
          <w:lang w:val="en-GB"/>
        </w:rPr>
        <w:t xml:space="preserve">certain </w:t>
      </w:r>
      <w:r w:rsidR="006967AE">
        <w:rPr>
          <w:sz w:val="22"/>
          <w:lang w:val="en-GB"/>
        </w:rPr>
        <w:t xml:space="preserve">DL-PRS instances, the UEs may treat that the data </w:t>
      </w:r>
      <w:r w:rsidR="00EC5A38">
        <w:rPr>
          <w:sz w:val="22"/>
          <w:lang w:val="en-GB"/>
        </w:rPr>
        <w:t xml:space="preserve">processing </w:t>
      </w:r>
      <w:r w:rsidR="006967AE">
        <w:rPr>
          <w:sz w:val="22"/>
          <w:lang w:val="en-GB"/>
        </w:rPr>
        <w:t xml:space="preserve">has higher priority over </w:t>
      </w:r>
      <w:r w:rsidR="0038337A">
        <w:rPr>
          <w:sz w:val="22"/>
          <w:lang w:val="en-GB"/>
        </w:rPr>
        <w:t>DL-PRS measurement on these instances.</w:t>
      </w:r>
    </w:p>
    <w:p w:rsidR="000A3288" w:rsidRPr="0038337A" w:rsidRDefault="000A3288" w:rsidP="006F02FF">
      <w:pPr>
        <w:jc w:val="both"/>
        <w:rPr>
          <w:sz w:val="22"/>
          <w:lang w:val="en-GB"/>
        </w:rPr>
      </w:pPr>
    </w:p>
    <w:p w:rsidR="00EA42AD" w:rsidRDefault="00EA42AD" w:rsidP="006F02FF">
      <w:pPr>
        <w:jc w:val="both"/>
        <w:rPr>
          <w:sz w:val="22"/>
        </w:rPr>
      </w:pPr>
      <w:r w:rsidRPr="003824AD">
        <w:rPr>
          <w:rFonts w:hint="eastAsia"/>
          <w:b/>
          <w:sz w:val="22"/>
          <w:lang w:val="en-GB"/>
        </w:rPr>
        <w:t>Proposal 3-1</w:t>
      </w:r>
      <w:r>
        <w:rPr>
          <w:rFonts w:hint="eastAsia"/>
          <w:sz w:val="22"/>
          <w:lang w:val="en-GB"/>
        </w:rPr>
        <w:t xml:space="preserve">: </w:t>
      </w:r>
      <w:r w:rsidR="0038337A">
        <w:rPr>
          <w:sz w:val="22"/>
        </w:rPr>
        <w:t xml:space="preserve">LMF </w:t>
      </w:r>
      <w:r>
        <w:rPr>
          <w:sz w:val="22"/>
        </w:rPr>
        <w:t>provide</w:t>
      </w:r>
      <w:r w:rsidR="0038337A">
        <w:rPr>
          <w:sz w:val="22"/>
        </w:rPr>
        <w:t>s</w:t>
      </w:r>
      <w:r>
        <w:rPr>
          <w:sz w:val="22"/>
        </w:rPr>
        <w:t xml:space="preserve"> gNB the information regarding </w:t>
      </w:r>
      <w:r w:rsidR="000C214F">
        <w:rPr>
          <w:sz w:val="22"/>
        </w:rPr>
        <w:t xml:space="preserve">the UEs being under location request. This procedure </w:t>
      </w:r>
      <w:r w:rsidR="002D03D8">
        <w:rPr>
          <w:sz w:val="22"/>
        </w:rPr>
        <w:t xml:space="preserve">is applicable for both measurement with gaps and </w:t>
      </w:r>
      <w:r>
        <w:rPr>
          <w:sz w:val="22"/>
        </w:rPr>
        <w:t>measurement without gaps</w:t>
      </w:r>
      <w:r w:rsidR="000C214F">
        <w:rPr>
          <w:sz w:val="22"/>
        </w:rPr>
        <w:t xml:space="preserve"> since the gap configuration is determined by gNB</w:t>
      </w:r>
    </w:p>
    <w:p w:rsidR="00EA42AD" w:rsidRPr="000C214F" w:rsidRDefault="00EA42AD" w:rsidP="006F02FF">
      <w:pPr>
        <w:jc w:val="both"/>
        <w:rPr>
          <w:sz w:val="22"/>
        </w:rPr>
      </w:pPr>
    </w:p>
    <w:p w:rsidR="00EA42AD" w:rsidRDefault="003824AD" w:rsidP="006F02FF">
      <w:pPr>
        <w:jc w:val="both"/>
        <w:rPr>
          <w:sz w:val="22"/>
          <w:lang w:val="en-GB"/>
        </w:rPr>
      </w:pPr>
      <w:r w:rsidRPr="00A84BD2">
        <w:rPr>
          <w:rFonts w:hint="eastAsia"/>
          <w:b/>
          <w:sz w:val="22"/>
          <w:lang w:val="en-GB"/>
        </w:rPr>
        <w:t>Proposal 3-2</w:t>
      </w:r>
      <w:r>
        <w:rPr>
          <w:rFonts w:hint="eastAsia"/>
          <w:sz w:val="22"/>
          <w:lang w:val="en-GB"/>
        </w:rPr>
        <w:t xml:space="preserve">: </w:t>
      </w:r>
      <w:r w:rsidR="002C2372">
        <w:rPr>
          <w:rFonts w:hint="eastAsia"/>
          <w:sz w:val="22"/>
          <w:lang w:val="en-GB"/>
        </w:rPr>
        <w:t xml:space="preserve">If gNB </w:t>
      </w:r>
      <w:r w:rsidR="002C2372">
        <w:rPr>
          <w:sz w:val="22"/>
          <w:lang w:val="en-GB"/>
        </w:rPr>
        <w:t xml:space="preserve">has </w:t>
      </w:r>
      <w:r w:rsidR="000C214F">
        <w:rPr>
          <w:sz w:val="22"/>
          <w:lang w:val="en-GB"/>
        </w:rPr>
        <w:t xml:space="preserve">the </w:t>
      </w:r>
      <w:r w:rsidR="002C2372">
        <w:rPr>
          <w:sz w:val="22"/>
          <w:lang w:val="en-GB"/>
        </w:rPr>
        <w:t xml:space="preserve">knowledge of UEs </w:t>
      </w:r>
      <w:r w:rsidR="000C214F">
        <w:rPr>
          <w:sz w:val="22"/>
          <w:lang w:val="en-GB"/>
        </w:rPr>
        <w:t>being under location request for measurement</w:t>
      </w:r>
      <w:r w:rsidR="002C2372">
        <w:rPr>
          <w:sz w:val="22"/>
          <w:lang w:val="en-GB"/>
        </w:rPr>
        <w:t xml:space="preserve">, and gNB </w:t>
      </w:r>
      <w:r w:rsidR="002C2372">
        <w:rPr>
          <w:rFonts w:hint="eastAsia"/>
          <w:sz w:val="22"/>
          <w:lang w:val="en-GB"/>
        </w:rPr>
        <w:t xml:space="preserve">still schedules data to </w:t>
      </w:r>
      <w:r w:rsidR="00EC5A38">
        <w:rPr>
          <w:sz w:val="22"/>
          <w:lang w:val="en-GB"/>
        </w:rPr>
        <w:t xml:space="preserve">these </w:t>
      </w:r>
      <w:r w:rsidR="002C2372">
        <w:rPr>
          <w:rFonts w:hint="eastAsia"/>
          <w:sz w:val="22"/>
          <w:lang w:val="en-GB"/>
        </w:rPr>
        <w:t>UE</w:t>
      </w:r>
      <w:r w:rsidR="002C2372">
        <w:rPr>
          <w:sz w:val="22"/>
          <w:lang w:val="en-GB"/>
        </w:rPr>
        <w:t>s</w:t>
      </w:r>
      <w:r w:rsidR="002C2372">
        <w:rPr>
          <w:rFonts w:hint="eastAsia"/>
          <w:sz w:val="22"/>
          <w:lang w:val="en-GB"/>
        </w:rPr>
        <w:t xml:space="preserve"> around</w:t>
      </w:r>
      <w:r w:rsidR="002C2372">
        <w:rPr>
          <w:sz w:val="22"/>
          <w:lang w:val="en-GB"/>
        </w:rPr>
        <w:t xml:space="preserve"> </w:t>
      </w:r>
      <w:r w:rsidR="00EC5A38">
        <w:rPr>
          <w:sz w:val="22"/>
          <w:lang w:val="en-GB"/>
        </w:rPr>
        <w:t xml:space="preserve">certain </w:t>
      </w:r>
      <w:r w:rsidR="002C2372">
        <w:rPr>
          <w:sz w:val="22"/>
          <w:lang w:val="en-GB"/>
        </w:rPr>
        <w:t>DL-PRS instances, the UEs may treat that the data processing has higher priority over DL-PRS measurement on these instances</w:t>
      </w:r>
    </w:p>
    <w:p w:rsidR="00EA42AD" w:rsidRDefault="00EA42AD" w:rsidP="006F02FF">
      <w:pPr>
        <w:jc w:val="both"/>
        <w:rPr>
          <w:sz w:val="22"/>
          <w:lang w:val="en-GB"/>
        </w:rPr>
      </w:pPr>
    </w:p>
    <w:p w:rsidR="00EA42AD" w:rsidRDefault="00EA42AD" w:rsidP="006F02FF">
      <w:pPr>
        <w:jc w:val="both"/>
        <w:rPr>
          <w:sz w:val="22"/>
          <w:lang w:val="en-GB"/>
        </w:rPr>
      </w:pPr>
    </w:p>
    <w:p w:rsidR="00DE091B" w:rsidRDefault="00DE091B" w:rsidP="00DE091B">
      <w:pPr>
        <w:pStyle w:val="Heading1"/>
        <w:numPr>
          <w:ilvl w:val="0"/>
          <w:numId w:val="1"/>
        </w:numPr>
        <w:spacing w:before="0" w:after="120"/>
        <w:ind w:left="284" w:hanging="284"/>
        <w:rPr>
          <w:rFonts w:eastAsia="PMingLiU"/>
          <w:sz w:val="32"/>
          <w:szCs w:val="32"/>
          <w:lang w:eastAsia="zh-TW"/>
        </w:rPr>
      </w:pPr>
      <w:r>
        <w:rPr>
          <w:rFonts w:eastAsia="PMingLiU"/>
          <w:sz w:val="32"/>
          <w:szCs w:val="32"/>
          <w:lang w:eastAsia="zh-TW"/>
        </w:rPr>
        <w:t>Conclusion</w:t>
      </w:r>
    </w:p>
    <w:p w:rsidR="000C214F" w:rsidRDefault="000C214F" w:rsidP="000C214F">
      <w:pPr>
        <w:jc w:val="both"/>
        <w:rPr>
          <w:sz w:val="22"/>
          <w:lang w:val="en-GB"/>
        </w:rPr>
      </w:pPr>
      <w:r w:rsidRPr="005B3583">
        <w:rPr>
          <w:rFonts w:hint="eastAsia"/>
          <w:b/>
          <w:sz w:val="22"/>
          <w:lang w:val="en-GB"/>
        </w:rPr>
        <w:t xml:space="preserve">Proposal </w:t>
      </w:r>
      <w:r w:rsidRPr="005B3583">
        <w:rPr>
          <w:b/>
          <w:sz w:val="22"/>
          <w:lang w:val="en-GB"/>
        </w:rPr>
        <w:t>2-1</w:t>
      </w:r>
      <w:r>
        <w:rPr>
          <w:sz w:val="22"/>
          <w:lang w:val="en-GB"/>
        </w:rPr>
        <w:t>: The new mechanism of MG request is initiated by LMF through NRPPa</w:t>
      </w:r>
    </w:p>
    <w:p w:rsidR="000C214F" w:rsidRDefault="000C214F" w:rsidP="000C214F">
      <w:pPr>
        <w:jc w:val="both"/>
        <w:rPr>
          <w:sz w:val="22"/>
          <w:lang w:val="en-GB"/>
        </w:rPr>
      </w:pPr>
    </w:p>
    <w:p w:rsidR="000C214F" w:rsidRDefault="000C214F" w:rsidP="000C214F">
      <w:pPr>
        <w:jc w:val="both"/>
        <w:rPr>
          <w:sz w:val="22"/>
          <w:lang w:val="en-GB"/>
        </w:rPr>
      </w:pPr>
      <w:r w:rsidRPr="005B3583">
        <w:rPr>
          <w:b/>
          <w:sz w:val="22"/>
          <w:lang w:val="en-GB"/>
        </w:rPr>
        <w:t>Proposal 2-2</w:t>
      </w:r>
      <w:r>
        <w:rPr>
          <w:sz w:val="22"/>
          <w:lang w:val="en-GB"/>
        </w:rPr>
        <w:t xml:space="preserve">: For new mechanism of MG request, the corresponding information to assist gNB for proper MG arrangement for a UE, for example the frequency layer/band for measurement, and DL-PRS configuration of </w:t>
      </w:r>
      <w:r w:rsidR="00071A61">
        <w:rPr>
          <w:sz w:val="22"/>
          <w:lang w:val="en-GB"/>
        </w:rPr>
        <w:t>neighbouring</w:t>
      </w:r>
      <w:r>
        <w:rPr>
          <w:sz w:val="22"/>
          <w:lang w:val="en-GB"/>
        </w:rPr>
        <w:t xml:space="preserve"> gNBs could be further discussed in RAN2</w:t>
      </w:r>
    </w:p>
    <w:p w:rsidR="000C214F" w:rsidRPr="000C214F" w:rsidRDefault="000C214F" w:rsidP="005024E4">
      <w:pPr>
        <w:jc w:val="both"/>
        <w:rPr>
          <w:sz w:val="20"/>
          <w:szCs w:val="20"/>
          <w:lang w:val="en-GB"/>
        </w:rPr>
      </w:pPr>
    </w:p>
    <w:p w:rsidR="00EC5A38" w:rsidRDefault="00EC5A38" w:rsidP="00EC5A38">
      <w:pPr>
        <w:jc w:val="both"/>
        <w:rPr>
          <w:sz w:val="22"/>
        </w:rPr>
      </w:pPr>
      <w:r w:rsidRPr="003824AD">
        <w:rPr>
          <w:rFonts w:hint="eastAsia"/>
          <w:b/>
          <w:sz w:val="22"/>
          <w:lang w:val="en-GB"/>
        </w:rPr>
        <w:t>Proposal 3-1</w:t>
      </w:r>
      <w:r>
        <w:rPr>
          <w:rFonts w:hint="eastAsia"/>
          <w:sz w:val="22"/>
          <w:lang w:val="en-GB"/>
        </w:rPr>
        <w:t xml:space="preserve">: </w:t>
      </w:r>
      <w:r>
        <w:rPr>
          <w:sz w:val="22"/>
        </w:rPr>
        <w:t>LMF provides gNB the information regarding the UEs being under location request. This procedure is applicable for both measurement with gaps and measurement without gaps since the gap configuration is determined by gNB</w:t>
      </w:r>
    </w:p>
    <w:p w:rsidR="00EC5A38" w:rsidRPr="000C214F" w:rsidRDefault="00EC5A38" w:rsidP="00EC5A38">
      <w:pPr>
        <w:jc w:val="both"/>
        <w:rPr>
          <w:sz w:val="22"/>
        </w:rPr>
      </w:pPr>
    </w:p>
    <w:p w:rsidR="00EC5A38" w:rsidRDefault="00EC5A38" w:rsidP="00EC5A38">
      <w:pPr>
        <w:jc w:val="both"/>
        <w:rPr>
          <w:sz w:val="22"/>
          <w:lang w:val="en-GB"/>
        </w:rPr>
      </w:pPr>
      <w:r w:rsidRPr="00A84BD2">
        <w:rPr>
          <w:rFonts w:hint="eastAsia"/>
          <w:b/>
          <w:sz w:val="22"/>
          <w:lang w:val="en-GB"/>
        </w:rPr>
        <w:t>Proposal 3-2</w:t>
      </w:r>
      <w:r>
        <w:rPr>
          <w:rFonts w:hint="eastAsia"/>
          <w:sz w:val="22"/>
          <w:lang w:val="en-GB"/>
        </w:rPr>
        <w:t xml:space="preserve">: If gNB </w:t>
      </w:r>
      <w:r>
        <w:rPr>
          <w:sz w:val="22"/>
          <w:lang w:val="en-GB"/>
        </w:rPr>
        <w:t xml:space="preserve">has the knowledge of UEs being under location request for measurement, and gNB </w:t>
      </w:r>
      <w:r>
        <w:rPr>
          <w:rFonts w:hint="eastAsia"/>
          <w:sz w:val="22"/>
          <w:lang w:val="en-GB"/>
        </w:rPr>
        <w:t xml:space="preserve">still schedules data to </w:t>
      </w:r>
      <w:r>
        <w:rPr>
          <w:sz w:val="22"/>
          <w:lang w:val="en-GB"/>
        </w:rPr>
        <w:t xml:space="preserve">these </w:t>
      </w:r>
      <w:r>
        <w:rPr>
          <w:rFonts w:hint="eastAsia"/>
          <w:sz w:val="22"/>
          <w:lang w:val="en-GB"/>
        </w:rPr>
        <w:t>UE</w:t>
      </w:r>
      <w:r>
        <w:rPr>
          <w:sz w:val="22"/>
          <w:lang w:val="en-GB"/>
        </w:rPr>
        <w:t>s</w:t>
      </w:r>
      <w:r>
        <w:rPr>
          <w:rFonts w:hint="eastAsia"/>
          <w:sz w:val="22"/>
          <w:lang w:val="en-GB"/>
        </w:rPr>
        <w:t xml:space="preserve"> around</w:t>
      </w:r>
      <w:r>
        <w:rPr>
          <w:sz w:val="22"/>
          <w:lang w:val="en-GB"/>
        </w:rPr>
        <w:t xml:space="preserve"> certain DL-PRS instances, the UEs may treat that the data processing has higher priority over DL-PRS measurement on these instances</w:t>
      </w:r>
    </w:p>
    <w:p w:rsidR="000C214F" w:rsidRPr="004578AC" w:rsidRDefault="000C214F" w:rsidP="005024E4">
      <w:pPr>
        <w:jc w:val="both"/>
        <w:rPr>
          <w:sz w:val="20"/>
          <w:szCs w:val="20"/>
          <w:lang w:val="en-GB"/>
        </w:rPr>
      </w:pPr>
    </w:p>
    <w:p w:rsidR="00C5213C" w:rsidRPr="000C214F" w:rsidRDefault="00C5213C" w:rsidP="00C5213C">
      <w:pPr>
        <w:jc w:val="both"/>
        <w:rPr>
          <w:sz w:val="20"/>
          <w:szCs w:val="20"/>
          <w:lang w:val="en-GB" w:eastAsia="en-US"/>
        </w:rPr>
      </w:pPr>
    </w:p>
    <w:p w:rsidR="00C5213C" w:rsidRDefault="00BA4D6C" w:rsidP="002878FE">
      <w:pPr>
        <w:pStyle w:val="Heading1"/>
        <w:numPr>
          <w:ilvl w:val="0"/>
          <w:numId w:val="1"/>
        </w:numPr>
        <w:spacing w:before="0" w:after="120"/>
        <w:ind w:left="493" w:hanging="493"/>
        <w:rPr>
          <w:rFonts w:eastAsia="PMingLiU"/>
          <w:sz w:val="32"/>
          <w:szCs w:val="32"/>
          <w:lang w:eastAsia="zh-TW"/>
        </w:rPr>
      </w:pPr>
      <w:r>
        <w:rPr>
          <w:rFonts w:eastAsia="PMingLiU"/>
          <w:sz w:val="32"/>
          <w:szCs w:val="32"/>
          <w:lang w:eastAsia="zh-TW"/>
        </w:rPr>
        <w:t>Reference</w:t>
      </w:r>
    </w:p>
    <w:sectPr w:rsidR="00C5213C"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4F22" w:rsidRDefault="00F04F22">
      <w:r>
        <w:separator/>
      </w:r>
    </w:p>
  </w:endnote>
  <w:endnote w:type="continuationSeparator" w:id="0">
    <w:p w:rsidR="00F04F22" w:rsidRDefault="00F04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易UAA"/>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足?"/>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s2OcuAe"/>
    <w:panose1 w:val="02020500000000000000"/>
    <w:charset w:val="88"/>
    <w:family w:val="roman"/>
    <w:pitch w:val="variable"/>
    <w:sig w:usb0="A00002FF" w:usb1="28CFFCFA" w:usb2="00000016" w:usb3="00000000" w:csb0="00100001" w:csb1="00000000"/>
  </w:font>
  <w:font w:name="MS Mincho">
    <w:altName w:val="MS Gothic"/>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4F22" w:rsidRDefault="00F04F22">
      <w:r>
        <w:separator/>
      </w:r>
    </w:p>
  </w:footnote>
  <w:footnote w:type="continuationSeparator" w:id="0">
    <w:p w:rsidR="00F04F22" w:rsidRDefault="00F04F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F0239AB"/>
    <w:multiLevelType w:val="hybridMultilevel"/>
    <w:tmpl w:val="1FCEAAFA"/>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20080807"/>
    <w:multiLevelType w:val="hybridMultilevel"/>
    <w:tmpl w:val="30E07E38"/>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DDE4C47"/>
    <w:multiLevelType w:val="hybridMultilevel"/>
    <w:tmpl w:val="02026982"/>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20D5E0F"/>
    <w:multiLevelType w:val="hybridMultilevel"/>
    <w:tmpl w:val="449A535A"/>
    <w:lvl w:ilvl="0" w:tplc="FD601432">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CC50ADB"/>
    <w:multiLevelType w:val="hybridMultilevel"/>
    <w:tmpl w:val="6914AEDE"/>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41132FC6"/>
    <w:multiLevelType w:val="hybridMultilevel"/>
    <w:tmpl w:val="3FF6328E"/>
    <w:lvl w:ilvl="0" w:tplc="89948018">
      <w:numFmt w:val="bullet"/>
      <w:lvlText w:val="•"/>
      <w:lvlJc w:val="left"/>
      <w:pPr>
        <w:ind w:left="480" w:hanging="480"/>
      </w:pPr>
      <w:rPr>
        <w:rFonts w:ascii="Times" w:eastAsia="Batang" w:hAnsi="Times" w:cs="Times" w:hint="default"/>
      </w:rPr>
    </w:lvl>
    <w:lvl w:ilvl="1" w:tplc="89948018">
      <w:numFmt w:val="bullet"/>
      <w:lvlText w:val="•"/>
      <w:lvlJc w:val="left"/>
      <w:pPr>
        <w:ind w:left="960" w:hanging="480"/>
      </w:pPr>
      <w:rPr>
        <w:rFonts w:ascii="Times" w:eastAsia="Batang" w:hAnsi="Times" w:cs="Time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5B97A8C"/>
    <w:multiLevelType w:val="hybridMultilevel"/>
    <w:tmpl w:val="5EC04624"/>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6950F5B"/>
    <w:multiLevelType w:val="hybridMultilevel"/>
    <w:tmpl w:val="ADE0DA16"/>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7054BB1"/>
    <w:multiLevelType w:val="hybridMultilevel"/>
    <w:tmpl w:val="20F6DA92"/>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B87C9C"/>
    <w:multiLevelType w:val="hybridMultilevel"/>
    <w:tmpl w:val="BB88F63C"/>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6FA010DD"/>
    <w:multiLevelType w:val="hybridMultilevel"/>
    <w:tmpl w:val="54408E6A"/>
    <w:lvl w:ilvl="0" w:tplc="E6F4A86E">
      <w:start w:val="1"/>
      <w:numFmt w:val="decimal"/>
      <w:lvlText w:val="%1."/>
      <w:lvlJc w:val="left"/>
      <w:pPr>
        <w:tabs>
          <w:tab w:val="num" w:pos="720"/>
        </w:tabs>
        <w:ind w:left="720" w:hanging="360"/>
      </w:pPr>
    </w:lvl>
    <w:lvl w:ilvl="1" w:tplc="0E9A979A">
      <w:start w:val="1"/>
      <w:numFmt w:val="decimal"/>
      <w:lvlText w:val="%2."/>
      <w:lvlJc w:val="left"/>
      <w:pPr>
        <w:tabs>
          <w:tab w:val="num" w:pos="1440"/>
        </w:tabs>
        <w:ind w:left="1440" w:hanging="360"/>
      </w:pPr>
    </w:lvl>
    <w:lvl w:ilvl="2" w:tplc="8DF8FED2" w:tentative="1">
      <w:start w:val="1"/>
      <w:numFmt w:val="decimal"/>
      <w:lvlText w:val="%3."/>
      <w:lvlJc w:val="left"/>
      <w:pPr>
        <w:tabs>
          <w:tab w:val="num" w:pos="2160"/>
        </w:tabs>
        <w:ind w:left="2160" w:hanging="360"/>
      </w:pPr>
    </w:lvl>
    <w:lvl w:ilvl="3" w:tplc="8AB82CD8" w:tentative="1">
      <w:start w:val="1"/>
      <w:numFmt w:val="decimal"/>
      <w:lvlText w:val="%4."/>
      <w:lvlJc w:val="left"/>
      <w:pPr>
        <w:tabs>
          <w:tab w:val="num" w:pos="2880"/>
        </w:tabs>
        <w:ind w:left="2880" w:hanging="360"/>
      </w:pPr>
    </w:lvl>
    <w:lvl w:ilvl="4" w:tplc="DF7E6CB8" w:tentative="1">
      <w:start w:val="1"/>
      <w:numFmt w:val="decimal"/>
      <w:lvlText w:val="%5."/>
      <w:lvlJc w:val="left"/>
      <w:pPr>
        <w:tabs>
          <w:tab w:val="num" w:pos="3600"/>
        </w:tabs>
        <w:ind w:left="3600" w:hanging="360"/>
      </w:pPr>
    </w:lvl>
    <w:lvl w:ilvl="5" w:tplc="6FBAD6AE" w:tentative="1">
      <w:start w:val="1"/>
      <w:numFmt w:val="decimal"/>
      <w:lvlText w:val="%6."/>
      <w:lvlJc w:val="left"/>
      <w:pPr>
        <w:tabs>
          <w:tab w:val="num" w:pos="4320"/>
        </w:tabs>
        <w:ind w:left="4320" w:hanging="360"/>
      </w:pPr>
    </w:lvl>
    <w:lvl w:ilvl="6" w:tplc="792AD162" w:tentative="1">
      <w:start w:val="1"/>
      <w:numFmt w:val="decimal"/>
      <w:lvlText w:val="%7."/>
      <w:lvlJc w:val="left"/>
      <w:pPr>
        <w:tabs>
          <w:tab w:val="num" w:pos="5040"/>
        </w:tabs>
        <w:ind w:left="5040" w:hanging="360"/>
      </w:pPr>
    </w:lvl>
    <w:lvl w:ilvl="7" w:tplc="5030AEA8" w:tentative="1">
      <w:start w:val="1"/>
      <w:numFmt w:val="decimal"/>
      <w:lvlText w:val="%8."/>
      <w:lvlJc w:val="left"/>
      <w:pPr>
        <w:tabs>
          <w:tab w:val="num" w:pos="5760"/>
        </w:tabs>
        <w:ind w:left="5760" w:hanging="360"/>
      </w:pPr>
    </w:lvl>
    <w:lvl w:ilvl="8" w:tplc="10E6927E" w:tentative="1">
      <w:start w:val="1"/>
      <w:numFmt w:val="decimal"/>
      <w:lvlText w:val="%9."/>
      <w:lvlJc w:val="left"/>
      <w:pPr>
        <w:tabs>
          <w:tab w:val="num" w:pos="6480"/>
        </w:tabs>
        <w:ind w:left="6480" w:hanging="360"/>
      </w:pPr>
    </w:lvl>
  </w:abstractNum>
  <w:abstractNum w:abstractNumId="15" w15:restartNumberingAfterBreak="0">
    <w:nsid w:val="7581155B"/>
    <w:multiLevelType w:val="hybridMultilevel"/>
    <w:tmpl w:val="FA88DD46"/>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6" w15:restartNumberingAfterBreak="0">
    <w:nsid w:val="76D237B8"/>
    <w:multiLevelType w:val="hybridMultilevel"/>
    <w:tmpl w:val="ABC05AA8"/>
    <w:lvl w:ilvl="0" w:tplc="FD601432">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A222F59"/>
    <w:multiLevelType w:val="hybridMultilevel"/>
    <w:tmpl w:val="2C68D724"/>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7"/>
  </w:num>
  <w:num w:numId="4">
    <w:abstractNumId w:val="0"/>
  </w:num>
  <w:num w:numId="5">
    <w:abstractNumId w:val="15"/>
  </w:num>
  <w:num w:numId="6">
    <w:abstractNumId w:val="3"/>
  </w:num>
  <w:num w:numId="7">
    <w:abstractNumId w:val="5"/>
  </w:num>
  <w:num w:numId="8">
    <w:abstractNumId w:val="10"/>
  </w:num>
  <w:num w:numId="9">
    <w:abstractNumId w:val="9"/>
  </w:num>
  <w:num w:numId="10">
    <w:abstractNumId w:val="13"/>
  </w:num>
  <w:num w:numId="11">
    <w:abstractNumId w:val="2"/>
  </w:num>
  <w:num w:numId="12">
    <w:abstractNumId w:val="6"/>
  </w:num>
  <w:num w:numId="13">
    <w:abstractNumId w:val="8"/>
  </w:num>
  <w:num w:numId="14">
    <w:abstractNumId w:val="1"/>
  </w:num>
  <w:num w:numId="15">
    <w:abstractNumId w:val="17"/>
  </w:num>
  <w:num w:numId="16">
    <w:abstractNumId w:val="18"/>
  </w:num>
  <w:num w:numId="17">
    <w:abstractNumId w:val="16"/>
  </w:num>
  <w:num w:numId="18">
    <w:abstractNumId w:val="14"/>
  </w:num>
  <w:num w:numId="1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s-ES_tradnl" w:vendorID="64" w:dllVersion="131078" w:nlCheck="1" w:checkStyle="1"/>
  <w:activeWritingStyle w:appName="MSWord" w:lang="zh-TW" w:vendorID="64" w:dllVersion="131077"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D6"/>
    <w:rsid w:val="00003707"/>
    <w:rsid w:val="0000377C"/>
    <w:rsid w:val="00003920"/>
    <w:rsid w:val="00003983"/>
    <w:rsid w:val="00003E80"/>
    <w:rsid w:val="000040D8"/>
    <w:rsid w:val="0000429D"/>
    <w:rsid w:val="00004A7C"/>
    <w:rsid w:val="00004F41"/>
    <w:rsid w:val="0000512C"/>
    <w:rsid w:val="0000562B"/>
    <w:rsid w:val="000058AF"/>
    <w:rsid w:val="000058B4"/>
    <w:rsid w:val="000065E7"/>
    <w:rsid w:val="000067F1"/>
    <w:rsid w:val="000068ED"/>
    <w:rsid w:val="00006DD2"/>
    <w:rsid w:val="00006E05"/>
    <w:rsid w:val="00006FDF"/>
    <w:rsid w:val="000074C4"/>
    <w:rsid w:val="00007921"/>
    <w:rsid w:val="00007C44"/>
    <w:rsid w:val="00007DB6"/>
    <w:rsid w:val="00007EDE"/>
    <w:rsid w:val="00010325"/>
    <w:rsid w:val="00010661"/>
    <w:rsid w:val="000109D3"/>
    <w:rsid w:val="00010ADC"/>
    <w:rsid w:val="00010D0F"/>
    <w:rsid w:val="00010E97"/>
    <w:rsid w:val="00011012"/>
    <w:rsid w:val="0001104F"/>
    <w:rsid w:val="000114DF"/>
    <w:rsid w:val="00011541"/>
    <w:rsid w:val="0001159E"/>
    <w:rsid w:val="00011779"/>
    <w:rsid w:val="000119B7"/>
    <w:rsid w:val="00011F5A"/>
    <w:rsid w:val="00011F91"/>
    <w:rsid w:val="0001241F"/>
    <w:rsid w:val="000128C4"/>
    <w:rsid w:val="00012BE7"/>
    <w:rsid w:val="00012D8A"/>
    <w:rsid w:val="00012FAF"/>
    <w:rsid w:val="00013129"/>
    <w:rsid w:val="000134C5"/>
    <w:rsid w:val="00013939"/>
    <w:rsid w:val="00013953"/>
    <w:rsid w:val="0001417C"/>
    <w:rsid w:val="00014264"/>
    <w:rsid w:val="00014422"/>
    <w:rsid w:val="000144C6"/>
    <w:rsid w:val="000144FE"/>
    <w:rsid w:val="000145AC"/>
    <w:rsid w:val="0001463B"/>
    <w:rsid w:val="00014C13"/>
    <w:rsid w:val="00014F5C"/>
    <w:rsid w:val="00015201"/>
    <w:rsid w:val="00015634"/>
    <w:rsid w:val="00015651"/>
    <w:rsid w:val="00015724"/>
    <w:rsid w:val="000157DC"/>
    <w:rsid w:val="00015AB5"/>
    <w:rsid w:val="00015B29"/>
    <w:rsid w:val="00015B4C"/>
    <w:rsid w:val="00015C22"/>
    <w:rsid w:val="00015F64"/>
    <w:rsid w:val="0001616D"/>
    <w:rsid w:val="00016550"/>
    <w:rsid w:val="00016AF9"/>
    <w:rsid w:val="00016B67"/>
    <w:rsid w:val="00016D91"/>
    <w:rsid w:val="00017525"/>
    <w:rsid w:val="0001770E"/>
    <w:rsid w:val="00017848"/>
    <w:rsid w:val="00017B4B"/>
    <w:rsid w:val="00017D18"/>
    <w:rsid w:val="00017EBE"/>
    <w:rsid w:val="00017EDA"/>
    <w:rsid w:val="000200CC"/>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426A"/>
    <w:rsid w:val="000242E1"/>
    <w:rsid w:val="000245B3"/>
    <w:rsid w:val="0002461E"/>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840"/>
    <w:rsid w:val="0003194C"/>
    <w:rsid w:val="00031ABD"/>
    <w:rsid w:val="00031C3C"/>
    <w:rsid w:val="0003220D"/>
    <w:rsid w:val="000322AE"/>
    <w:rsid w:val="000325E6"/>
    <w:rsid w:val="000328CF"/>
    <w:rsid w:val="00032BF3"/>
    <w:rsid w:val="00033135"/>
    <w:rsid w:val="00033775"/>
    <w:rsid w:val="000339E4"/>
    <w:rsid w:val="000339EA"/>
    <w:rsid w:val="00033F9C"/>
    <w:rsid w:val="00034243"/>
    <w:rsid w:val="000347B1"/>
    <w:rsid w:val="00034E1B"/>
    <w:rsid w:val="00034E97"/>
    <w:rsid w:val="00034F09"/>
    <w:rsid w:val="000352AB"/>
    <w:rsid w:val="0003551E"/>
    <w:rsid w:val="00035544"/>
    <w:rsid w:val="00035840"/>
    <w:rsid w:val="00035DC2"/>
    <w:rsid w:val="0003608D"/>
    <w:rsid w:val="00036839"/>
    <w:rsid w:val="00036ED0"/>
    <w:rsid w:val="00036F48"/>
    <w:rsid w:val="000371FA"/>
    <w:rsid w:val="00037535"/>
    <w:rsid w:val="00037671"/>
    <w:rsid w:val="0004021F"/>
    <w:rsid w:val="00040353"/>
    <w:rsid w:val="000406A1"/>
    <w:rsid w:val="000406E2"/>
    <w:rsid w:val="0004082D"/>
    <w:rsid w:val="00040A84"/>
    <w:rsid w:val="00040E6E"/>
    <w:rsid w:val="00040EF9"/>
    <w:rsid w:val="00040F03"/>
    <w:rsid w:val="00040FA0"/>
    <w:rsid w:val="000412DD"/>
    <w:rsid w:val="0004138C"/>
    <w:rsid w:val="0004147B"/>
    <w:rsid w:val="00041726"/>
    <w:rsid w:val="00041AFF"/>
    <w:rsid w:val="00041B3A"/>
    <w:rsid w:val="000426C7"/>
    <w:rsid w:val="000429B1"/>
    <w:rsid w:val="00042D35"/>
    <w:rsid w:val="00042DFA"/>
    <w:rsid w:val="00042F18"/>
    <w:rsid w:val="000433B4"/>
    <w:rsid w:val="000435C7"/>
    <w:rsid w:val="000435EB"/>
    <w:rsid w:val="0004391C"/>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90E"/>
    <w:rsid w:val="00047E2B"/>
    <w:rsid w:val="00047E34"/>
    <w:rsid w:val="00047E97"/>
    <w:rsid w:val="0005000C"/>
    <w:rsid w:val="000503A7"/>
    <w:rsid w:val="000505CE"/>
    <w:rsid w:val="000506AB"/>
    <w:rsid w:val="000509F3"/>
    <w:rsid w:val="00050BC4"/>
    <w:rsid w:val="00050C44"/>
    <w:rsid w:val="000511F9"/>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5006"/>
    <w:rsid w:val="000552A5"/>
    <w:rsid w:val="0005538B"/>
    <w:rsid w:val="00055447"/>
    <w:rsid w:val="000554F6"/>
    <w:rsid w:val="00055517"/>
    <w:rsid w:val="000557BA"/>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795"/>
    <w:rsid w:val="00060821"/>
    <w:rsid w:val="000612DF"/>
    <w:rsid w:val="00061328"/>
    <w:rsid w:val="000616D4"/>
    <w:rsid w:val="000617D4"/>
    <w:rsid w:val="00061A54"/>
    <w:rsid w:val="0006227C"/>
    <w:rsid w:val="0006251F"/>
    <w:rsid w:val="0006270E"/>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612"/>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875"/>
    <w:rsid w:val="00071A61"/>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589"/>
    <w:rsid w:val="00074E25"/>
    <w:rsid w:val="00074F1B"/>
    <w:rsid w:val="00074FAE"/>
    <w:rsid w:val="00075055"/>
    <w:rsid w:val="00075109"/>
    <w:rsid w:val="000753B0"/>
    <w:rsid w:val="0007548F"/>
    <w:rsid w:val="0007571A"/>
    <w:rsid w:val="0007576A"/>
    <w:rsid w:val="00075806"/>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AF1"/>
    <w:rsid w:val="000822DA"/>
    <w:rsid w:val="0008263A"/>
    <w:rsid w:val="0008272A"/>
    <w:rsid w:val="00082E86"/>
    <w:rsid w:val="00082F00"/>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208"/>
    <w:rsid w:val="000853D2"/>
    <w:rsid w:val="000857DC"/>
    <w:rsid w:val="000857E9"/>
    <w:rsid w:val="00085EF1"/>
    <w:rsid w:val="00085F4A"/>
    <w:rsid w:val="00086332"/>
    <w:rsid w:val="000863AB"/>
    <w:rsid w:val="000865C8"/>
    <w:rsid w:val="00087102"/>
    <w:rsid w:val="00087116"/>
    <w:rsid w:val="00087310"/>
    <w:rsid w:val="0008734C"/>
    <w:rsid w:val="0008744A"/>
    <w:rsid w:val="000874AF"/>
    <w:rsid w:val="00087698"/>
    <w:rsid w:val="0008772A"/>
    <w:rsid w:val="00087E1C"/>
    <w:rsid w:val="00087EDA"/>
    <w:rsid w:val="000902B3"/>
    <w:rsid w:val="00090633"/>
    <w:rsid w:val="00090A68"/>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D18"/>
    <w:rsid w:val="00092EE2"/>
    <w:rsid w:val="0009343C"/>
    <w:rsid w:val="0009344A"/>
    <w:rsid w:val="000938A5"/>
    <w:rsid w:val="000941F9"/>
    <w:rsid w:val="00094247"/>
    <w:rsid w:val="000944B1"/>
    <w:rsid w:val="000946A6"/>
    <w:rsid w:val="000947F1"/>
    <w:rsid w:val="00094BEA"/>
    <w:rsid w:val="00094C0E"/>
    <w:rsid w:val="0009549A"/>
    <w:rsid w:val="000957C2"/>
    <w:rsid w:val="000957EF"/>
    <w:rsid w:val="00095885"/>
    <w:rsid w:val="00095F55"/>
    <w:rsid w:val="00095FE4"/>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DD7"/>
    <w:rsid w:val="000A1E64"/>
    <w:rsid w:val="000A1F72"/>
    <w:rsid w:val="000A20BA"/>
    <w:rsid w:val="000A23ED"/>
    <w:rsid w:val="000A2B39"/>
    <w:rsid w:val="000A3288"/>
    <w:rsid w:val="000A34C2"/>
    <w:rsid w:val="000A3B57"/>
    <w:rsid w:val="000A3BB9"/>
    <w:rsid w:val="000A3BC8"/>
    <w:rsid w:val="000A3D11"/>
    <w:rsid w:val="000A3E7A"/>
    <w:rsid w:val="000A3EBD"/>
    <w:rsid w:val="000A4748"/>
    <w:rsid w:val="000A49EC"/>
    <w:rsid w:val="000A4AA1"/>
    <w:rsid w:val="000A4E95"/>
    <w:rsid w:val="000A4FFF"/>
    <w:rsid w:val="000A5740"/>
    <w:rsid w:val="000A5838"/>
    <w:rsid w:val="000A60F7"/>
    <w:rsid w:val="000A6469"/>
    <w:rsid w:val="000A64A5"/>
    <w:rsid w:val="000A65AA"/>
    <w:rsid w:val="000A6832"/>
    <w:rsid w:val="000A68DE"/>
    <w:rsid w:val="000A69C4"/>
    <w:rsid w:val="000A6B2E"/>
    <w:rsid w:val="000A6D78"/>
    <w:rsid w:val="000A6FB3"/>
    <w:rsid w:val="000A7AD8"/>
    <w:rsid w:val="000B03A2"/>
    <w:rsid w:val="000B07BE"/>
    <w:rsid w:val="000B0DFE"/>
    <w:rsid w:val="000B0EDC"/>
    <w:rsid w:val="000B1047"/>
    <w:rsid w:val="000B11A9"/>
    <w:rsid w:val="000B123B"/>
    <w:rsid w:val="000B1497"/>
    <w:rsid w:val="000B14BA"/>
    <w:rsid w:val="000B1760"/>
    <w:rsid w:val="000B1A1C"/>
    <w:rsid w:val="000B1D24"/>
    <w:rsid w:val="000B23CD"/>
    <w:rsid w:val="000B2426"/>
    <w:rsid w:val="000B278E"/>
    <w:rsid w:val="000B2BCF"/>
    <w:rsid w:val="000B2FB2"/>
    <w:rsid w:val="000B302F"/>
    <w:rsid w:val="000B31BE"/>
    <w:rsid w:val="000B3412"/>
    <w:rsid w:val="000B3D6F"/>
    <w:rsid w:val="000B3DD7"/>
    <w:rsid w:val="000B3DDE"/>
    <w:rsid w:val="000B3FE6"/>
    <w:rsid w:val="000B423B"/>
    <w:rsid w:val="000B437A"/>
    <w:rsid w:val="000B441B"/>
    <w:rsid w:val="000B444D"/>
    <w:rsid w:val="000B4865"/>
    <w:rsid w:val="000B4BB4"/>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609"/>
    <w:rsid w:val="000C0779"/>
    <w:rsid w:val="000C0A11"/>
    <w:rsid w:val="000C0A3C"/>
    <w:rsid w:val="000C0C04"/>
    <w:rsid w:val="000C0C49"/>
    <w:rsid w:val="000C12DF"/>
    <w:rsid w:val="000C1496"/>
    <w:rsid w:val="000C19E5"/>
    <w:rsid w:val="000C1BAD"/>
    <w:rsid w:val="000C1ECF"/>
    <w:rsid w:val="000C1F53"/>
    <w:rsid w:val="000C214F"/>
    <w:rsid w:val="000C22B1"/>
    <w:rsid w:val="000C2604"/>
    <w:rsid w:val="000C2679"/>
    <w:rsid w:val="000C2B22"/>
    <w:rsid w:val="000C2B35"/>
    <w:rsid w:val="000C2D07"/>
    <w:rsid w:val="000C2F2D"/>
    <w:rsid w:val="000C3183"/>
    <w:rsid w:val="000C32D4"/>
    <w:rsid w:val="000C33BD"/>
    <w:rsid w:val="000C37A9"/>
    <w:rsid w:val="000C3AC6"/>
    <w:rsid w:val="000C3B2C"/>
    <w:rsid w:val="000C3DC5"/>
    <w:rsid w:val="000C3FD7"/>
    <w:rsid w:val="000C3FF3"/>
    <w:rsid w:val="000C4B97"/>
    <w:rsid w:val="000C513B"/>
    <w:rsid w:val="000C53FA"/>
    <w:rsid w:val="000C5A67"/>
    <w:rsid w:val="000C662C"/>
    <w:rsid w:val="000C68A0"/>
    <w:rsid w:val="000C6AD8"/>
    <w:rsid w:val="000C6B1D"/>
    <w:rsid w:val="000C6B21"/>
    <w:rsid w:val="000C6B3D"/>
    <w:rsid w:val="000C6B98"/>
    <w:rsid w:val="000C6DA9"/>
    <w:rsid w:val="000C6E02"/>
    <w:rsid w:val="000C727C"/>
    <w:rsid w:val="000C7362"/>
    <w:rsid w:val="000C74D4"/>
    <w:rsid w:val="000C7592"/>
    <w:rsid w:val="000C7618"/>
    <w:rsid w:val="000C7EE7"/>
    <w:rsid w:val="000D0492"/>
    <w:rsid w:val="000D064D"/>
    <w:rsid w:val="000D10FA"/>
    <w:rsid w:val="000D1245"/>
    <w:rsid w:val="000D1281"/>
    <w:rsid w:val="000D1339"/>
    <w:rsid w:val="000D1577"/>
    <w:rsid w:val="000D1578"/>
    <w:rsid w:val="000D15A3"/>
    <w:rsid w:val="000D16C9"/>
    <w:rsid w:val="000D2285"/>
    <w:rsid w:val="000D27E0"/>
    <w:rsid w:val="000D296A"/>
    <w:rsid w:val="000D296E"/>
    <w:rsid w:val="000D2A12"/>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A0D"/>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569"/>
    <w:rsid w:val="000D6767"/>
    <w:rsid w:val="000D6825"/>
    <w:rsid w:val="000D709D"/>
    <w:rsid w:val="000D73DD"/>
    <w:rsid w:val="000D7472"/>
    <w:rsid w:val="000D75FA"/>
    <w:rsid w:val="000D7D61"/>
    <w:rsid w:val="000E0617"/>
    <w:rsid w:val="000E07DC"/>
    <w:rsid w:val="000E0C7D"/>
    <w:rsid w:val="000E0CF7"/>
    <w:rsid w:val="000E0FD2"/>
    <w:rsid w:val="000E116F"/>
    <w:rsid w:val="000E1607"/>
    <w:rsid w:val="000E1730"/>
    <w:rsid w:val="000E1A0E"/>
    <w:rsid w:val="000E1CCB"/>
    <w:rsid w:val="000E1FFD"/>
    <w:rsid w:val="000E21D2"/>
    <w:rsid w:val="000E21DA"/>
    <w:rsid w:val="000E2209"/>
    <w:rsid w:val="000E236E"/>
    <w:rsid w:val="000E23B3"/>
    <w:rsid w:val="000E27AD"/>
    <w:rsid w:val="000E27CF"/>
    <w:rsid w:val="000E2A07"/>
    <w:rsid w:val="000E30EC"/>
    <w:rsid w:val="000E33B0"/>
    <w:rsid w:val="000E37C1"/>
    <w:rsid w:val="000E399A"/>
    <w:rsid w:val="000E3D4B"/>
    <w:rsid w:val="000E4246"/>
    <w:rsid w:val="000E44EA"/>
    <w:rsid w:val="000E45F1"/>
    <w:rsid w:val="000E476F"/>
    <w:rsid w:val="000E4EF1"/>
    <w:rsid w:val="000E51B8"/>
    <w:rsid w:val="000E5377"/>
    <w:rsid w:val="000E55D8"/>
    <w:rsid w:val="000E55EF"/>
    <w:rsid w:val="000E583B"/>
    <w:rsid w:val="000E5844"/>
    <w:rsid w:val="000E5B96"/>
    <w:rsid w:val="000E6482"/>
    <w:rsid w:val="000E682A"/>
    <w:rsid w:val="000E6858"/>
    <w:rsid w:val="000E6E5C"/>
    <w:rsid w:val="000E706C"/>
    <w:rsid w:val="000E70F0"/>
    <w:rsid w:val="000E7139"/>
    <w:rsid w:val="000E72AB"/>
    <w:rsid w:val="000E798B"/>
    <w:rsid w:val="000E7AFA"/>
    <w:rsid w:val="000E7AFC"/>
    <w:rsid w:val="000E7EEA"/>
    <w:rsid w:val="000F01FA"/>
    <w:rsid w:val="000F02A9"/>
    <w:rsid w:val="000F03A2"/>
    <w:rsid w:val="000F0686"/>
    <w:rsid w:val="000F0DD5"/>
    <w:rsid w:val="000F0DF6"/>
    <w:rsid w:val="000F0E42"/>
    <w:rsid w:val="000F1193"/>
    <w:rsid w:val="000F11AA"/>
    <w:rsid w:val="000F1D3D"/>
    <w:rsid w:val="000F20AC"/>
    <w:rsid w:val="000F217B"/>
    <w:rsid w:val="000F24DD"/>
    <w:rsid w:val="000F27D9"/>
    <w:rsid w:val="000F2BB0"/>
    <w:rsid w:val="000F2CC0"/>
    <w:rsid w:val="000F2E56"/>
    <w:rsid w:val="000F2FE1"/>
    <w:rsid w:val="000F302D"/>
    <w:rsid w:val="000F307C"/>
    <w:rsid w:val="000F3329"/>
    <w:rsid w:val="000F33C7"/>
    <w:rsid w:val="000F376F"/>
    <w:rsid w:val="000F380F"/>
    <w:rsid w:val="000F38EA"/>
    <w:rsid w:val="000F3952"/>
    <w:rsid w:val="000F3AD1"/>
    <w:rsid w:val="000F3B80"/>
    <w:rsid w:val="000F43CB"/>
    <w:rsid w:val="000F4783"/>
    <w:rsid w:val="000F4F55"/>
    <w:rsid w:val="000F5150"/>
    <w:rsid w:val="000F5232"/>
    <w:rsid w:val="000F57CD"/>
    <w:rsid w:val="000F5817"/>
    <w:rsid w:val="000F5868"/>
    <w:rsid w:val="000F6129"/>
    <w:rsid w:val="000F6806"/>
    <w:rsid w:val="000F6869"/>
    <w:rsid w:val="000F6C8C"/>
    <w:rsid w:val="000F6E42"/>
    <w:rsid w:val="000F6EC2"/>
    <w:rsid w:val="000F759C"/>
    <w:rsid w:val="000F77D9"/>
    <w:rsid w:val="000F77FC"/>
    <w:rsid w:val="000F787E"/>
    <w:rsid w:val="000F7BA3"/>
    <w:rsid w:val="000F7BFF"/>
    <w:rsid w:val="00100030"/>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59F"/>
    <w:rsid w:val="00112A72"/>
    <w:rsid w:val="00112CB8"/>
    <w:rsid w:val="00112DB4"/>
    <w:rsid w:val="00112E00"/>
    <w:rsid w:val="00112F2F"/>
    <w:rsid w:val="0011305F"/>
    <w:rsid w:val="001131AF"/>
    <w:rsid w:val="001131DF"/>
    <w:rsid w:val="00113263"/>
    <w:rsid w:val="00113311"/>
    <w:rsid w:val="00113BA0"/>
    <w:rsid w:val="0011429E"/>
    <w:rsid w:val="001142A9"/>
    <w:rsid w:val="001143E0"/>
    <w:rsid w:val="0011487F"/>
    <w:rsid w:val="00114A44"/>
    <w:rsid w:val="00114B12"/>
    <w:rsid w:val="00114C4D"/>
    <w:rsid w:val="001150C2"/>
    <w:rsid w:val="0011522C"/>
    <w:rsid w:val="00115388"/>
    <w:rsid w:val="00115F13"/>
    <w:rsid w:val="00115F5A"/>
    <w:rsid w:val="00115FDE"/>
    <w:rsid w:val="001161CE"/>
    <w:rsid w:val="0011624B"/>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BC1"/>
    <w:rsid w:val="00121D88"/>
    <w:rsid w:val="00122043"/>
    <w:rsid w:val="0012205E"/>
    <w:rsid w:val="00122361"/>
    <w:rsid w:val="001227C8"/>
    <w:rsid w:val="001228AF"/>
    <w:rsid w:val="00122B47"/>
    <w:rsid w:val="00122E64"/>
    <w:rsid w:val="00123828"/>
    <w:rsid w:val="00124018"/>
    <w:rsid w:val="0012481A"/>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DEC"/>
    <w:rsid w:val="0013201C"/>
    <w:rsid w:val="001320DA"/>
    <w:rsid w:val="0013244D"/>
    <w:rsid w:val="00132A4A"/>
    <w:rsid w:val="00132CBB"/>
    <w:rsid w:val="00132CD2"/>
    <w:rsid w:val="00133500"/>
    <w:rsid w:val="00133760"/>
    <w:rsid w:val="0013377D"/>
    <w:rsid w:val="00133A9F"/>
    <w:rsid w:val="00133C4A"/>
    <w:rsid w:val="00133C98"/>
    <w:rsid w:val="00134041"/>
    <w:rsid w:val="0013436F"/>
    <w:rsid w:val="001343E6"/>
    <w:rsid w:val="00134573"/>
    <w:rsid w:val="001345A8"/>
    <w:rsid w:val="0013486D"/>
    <w:rsid w:val="00134C6F"/>
    <w:rsid w:val="001350A7"/>
    <w:rsid w:val="0013568D"/>
    <w:rsid w:val="00135A05"/>
    <w:rsid w:val="00135B09"/>
    <w:rsid w:val="00135B10"/>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DF"/>
    <w:rsid w:val="001404C5"/>
    <w:rsid w:val="001404DA"/>
    <w:rsid w:val="001406F3"/>
    <w:rsid w:val="00140884"/>
    <w:rsid w:val="00140985"/>
    <w:rsid w:val="00140B34"/>
    <w:rsid w:val="00140CE5"/>
    <w:rsid w:val="00141134"/>
    <w:rsid w:val="0014126D"/>
    <w:rsid w:val="00141307"/>
    <w:rsid w:val="00141A95"/>
    <w:rsid w:val="00141B12"/>
    <w:rsid w:val="00141E39"/>
    <w:rsid w:val="00142071"/>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51B1"/>
    <w:rsid w:val="00145208"/>
    <w:rsid w:val="001452F2"/>
    <w:rsid w:val="00145368"/>
    <w:rsid w:val="00145666"/>
    <w:rsid w:val="001456D4"/>
    <w:rsid w:val="0014591C"/>
    <w:rsid w:val="00145AE5"/>
    <w:rsid w:val="00145DA2"/>
    <w:rsid w:val="00145E46"/>
    <w:rsid w:val="00146048"/>
    <w:rsid w:val="001460E7"/>
    <w:rsid w:val="00146356"/>
    <w:rsid w:val="00146455"/>
    <w:rsid w:val="001466B8"/>
    <w:rsid w:val="00146A8E"/>
    <w:rsid w:val="00147522"/>
    <w:rsid w:val="00147917"/>
    <w:rsid w:val="00147BBB"/>
    <w:rsid w:val="00150097"/>
    <w:rsid w:val="00150368"/>
    <w:rsid w:val="00150528"/>
    <w:rsid w:val="001505C1"/>
    <w:rsid w:val="0015087F"/>
    <w:rsid w:val="00150B5F"/>
    <w:rsid w:val="00150CF1"/>
    <w:rsid w:val="00150F6A"/>
    <w:rsid w:val="00151039"/>
    <w:rsid w:val="001510A1"/>
    <w:rsid w:val="0015193F"/>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C41"/>
    <w:rsid w:val="00154F23"/>
    <w:rsid w:val="00155040"/>
    <w:rsid w:val="0015520E"/>
    <w:rsid w:val="0015570B"/>
    <w:rsid w:val="00155C8B"/>
    <w:rsid w:val="00156409"/>
    <w:rsid w:val="001568C2"/>
    <w:rsid w:val="0015692F"/>
    <w:rsid w:val="00156B7F"/>
    <w:rsid w:val="00156C00"/>
    <w:rsid w:val="00156CE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A56"/>
    <w:rsid w:val="00163B3C"/>
    <w:rsid w:val="00163D64"/>
    <w:rsid w:val="0016400F"/>
    <w:rsid w:val="001640AB"/>
    <w:rsid w:val="00164702"/>
    <w:rsid w:val="00164878"/>
    <w:rsid w:val="00164998"/>
    <w:rsid w:val="00164B06"/>
    <w:rsid w:val="00164B86"/>
    <w:rsid w:val="00164C23"/>
    <w:rsid w:val="00165033"/>
    <w:rsid w:val="001651CF"/>
    <w:rsid w:val="00165F16"/>
    <w:rsid w:val="00166092"/>
    <w:rsid w:val="0016622D"/>
    <w:rsid w:val="001669F1"/>
    <w:rsid w:val="00166E54"/>
    <w:rsid w:val="001670EA"/>
    <w:rsid w:val="001674A0"/>
    <w:rsid w:val="00167519"/>
    <w:rsid w:val="00167640"/>
    <w:rsid w:val="00167CD7"/>
    <w:rsid w:val="00170079"/>
    <w:rsid w:val="001700DF"/>
    <w:rsid w:val="001700FB"/>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24B"/>
    <w:rsid w:val="00173A57"/>
    <w:rsid w:val="00173CC5"/>
    <w:rsid w:val="00173F7D"/>
    <w:rsid w:val="00174022"/>
    <w:rsid w:val="001743EF"/>
    <w:rsid w:val="001745FD"/>
    <w:rsid w:val="00174865"/>
    <w:rsid w:val="00174ED6"/>
    <w:rsid w:val="00174F09"/>
    <w:rsid w:val="001751DD"/>
    <w:rsid w:val="00175369"/>
    <w:rsid w:val="0017554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51"/>
    <w:rsid w:val="00177DA7"/>
    <w:rsid w:val="00177DFF"/>
    <w:rsid w:val="00177E53"/>
    <w:rsid w:val="001800A4"/>
    <w:rsid w:val="00180811"/>
    <w:rsid w:val="0018082A"/>
    <w:rsid w:val="00180A6B"/>
    <w:rsid w:val="00180B32"/>
    <w:rsid w:val="00180B4D"/>
    <w:rsid w:val="00180CCF"/>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A0"/>
    <w:rsid w:val="001832A3"/>
    <w:rsid w:val="0018360B"/>
    <w:rsid w:val="00183887"/>
    <w:rsid w:val="0018393F"/>
    <w:rsid w:val="001839F5"/>
    <w:rsid w:val="00183A96"/>
    <w:rsid w:val="00183D89"/>
    <w:rsid w:val="0018426E"/>
    <w:rsid w:val="001843AB"/>
    <w:rsid w:val="00184779"/>
    <w:rsid w:val="00184912"/>
    <w:rsid w:val="001849D1"/>
    <w:rsid w:val="00184F97"/>
    <w:rsid w:val="001850B7"/>
    <w:rsid w:val="001850E5"/>
    <w:rsid w:val="001852AE"/>
    <w:rsid w:val="0018546D"/>
    <w:rsid w:val="00186574"/>
    <w:rsid w:val="00186A7E"/>
    <w:rsid w:val="00186AD6"/>
    <w:rsid w:val="00186E53"/>
    <w:rsid w:val="001870A0"/>
    <w:rsid w:val="001870CB"/>
    <w:rsid w:val="00190034"/>
    <w:rsid w:val="00190041"/>
    <w:rsid w:val="00190129"/>
    <w:rsid w:val="001901B1"/>
    <w:rsid w:val="001907C6"/>
    <w:rsid w:val="00190C66"/>
    <w:rsid w:val="00190D94"/>
    <w:rsid w:val="001917F8"/>
    <w:rsid w:val="001918B4"/>
    <w:rsid w:val="001919F1"/>
    <w:rsid w:val="00191AAE"/>
    <w:rsid w:val="00191AF1"/>
    <w:rsid w:val="0019255D"/>
    <w:rsid w:val="001925E8"/>
    <w:rsid w:val="001927EE"/>
    <w:rsid w:val="001930A8"/>
    <w:rsid w:val="001933BD"/>
    <w:rsid w:val="001934C5"/>
    <w:rsid w:val="001934F3"/>
    <w:rsid w:val="0019350F"/>
    <w:rsid w:val="00193934"/>
    <w:rsid w:val="00194180"/>
    <w:rsid w:val="0019419D"/>
    <w:rsid w:val="001942DB"/>
    <w:rsid w:val="00194454"/>
    <w:rsid w:val="001944E0"/>
    <w:rsid w:val="00194576"/>
    <w:rsid w:val="00194ABF"/>
    <w:rsid w:val="00194D37"/>
    <w:rsid w:val="00194F93"/>
    <w:rsid w:val="00195197"/>
    <w:rsid w:val="00195531"/>
    <w:rsid w:val="001955F4"/>
    <w:rsid w:val="00195782"/>
    <w:rsid w:val="00195AF1"/>
    <w:rsid w:val="00195E5C"/>
    <w:rsid w:val="0019671C"/>
    <w:rsid w:val="00196894"/>
    <w:rsid w:val="00196C78"/>
    <w:rsid w:val="00196DF2"/>
    <w:rsid w:val="00196E1F"/>
    <w:rsid w:val="001970DE"/>
    <w:rsid w:val="001972AB"/>
    <w:rsid w:val="00197348"/>
    <w:rsid w:val="00197BE8"/>
    <w:rsid w:val="00197C4B"/>
    <w:rsid w:val="00197E20"/>
    <w:rsid w:val="00197EE7"/>
    <w:rsid w:val="00197EEB"/>
    <w:rsid w:val="00197F34"/>
    <w:rsid w:val="001A0380"/>
    <w:rsid w:val="001A087B"/>
    <w:rsid w:val="001A0C03"/>
    <w:rsid w:val="001A0EF1"/>
    <w:rsid w:val="001A0F00"/>
    <w:rsid w:val="001A1035"/>
    <w:rsid w:val="001A12B8"/>
    <w:rsid w:val="001A14E6"/>
    <w:rsid w:val="001A1A06"/>
    <w:rsid w:val="001A1BC8"/>
    <w:rsid w:val="001A204E"/>
    <w:rsid w:val="001A20F4"/>
    <w:rsid w:val="001A225A"/>
    <w:rsid w:val="001A2B9D"/>
    <w:rsid w:val="001A2C81"/>
    <w:rsid w:val="001A2E30"/>
    <w:rsid w:val="001A2FD5"/>
    <w:rsid w:val="001A302C"/>
    <w:rsid w:val="001A311F"/>
    <w:rsid w:val="001A31E3"/>
    <w:rsid w:val="001A3343"/>
    <w:rsid w:val="001A33DD"/>
    <w:rsid w:val="001A3467"/>
    <w:rsid w:val="001A34EC"/>
    <w:rsid w:val="001A3853"/>
    <w:rsid w:val="001A38CD"/>
    <w:rsid w:val="001A3A74"/>
    <w:rsid w:val="001A3ABE"/>
    <w:rsid w:val="001A3E40"/>
    <w:rsid w:val="001A432D"/>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8BA"/>
    <w:rsid w:val="001A697D"/>
    <w:rsid w:val="001A6B42"/>
    <w:rsid w:val="001A6EE8"/>
    <w:rsid w:val="001A6FBD"/>
    <w:rsid w:val="001A719D"/>
    <w:rsid w:val="001A780E"/>
    <w:rsid w:val="001A7B07"/>
    <w:rsid w:val="001A7B27"/>
    <w:rsid w:val="001A7D06"/>
    <w:rsid w:val="001B0613"/>
    <w:rsid w:val="001B0694"/>
    <w:rsid w:val="001B0F3A"/>
    <w:rsid w:val="001B128B"/>
    <w:rsid w:val="001B15A2"/>
    <w:rsid w:val="001B1B5A"/>
    <w:rsid w:val="001B1DCF"/>
    <w:rsid w:val="001B2247"/>
    <w:rsid w:val="001B2282"/>
    <w:rsid w:val="001B2667"/>
    <w:rsid w:val="001B2952"/>
    <w:rsid w:val="001B2ADA"/>
    <w:rsid w:val="001B3014"/>
    <w:rsid w:val="001B30E9"/>
    <w:rsid w:val="001B3309"/>
    <w:rsid w:val="001B36AA"/>
    <w:rsid w:val="001B38C6"/>
    <w:rsid w:val="001B3A23"/>
    <w:rsid w:val="001B3B93"/>
    <w:rsid w:val="001B3E7B"/>
    <w:rsid w:val="001B3F30"/>
    <w:rsid w:val="001B48AF"/>
    <w:rsid w:val="001B4928"/>
    <w:rsid w:val="001B4991"/>
    <w:rsid w:val="001B49C6"/>
    <w:rsid w:val="001B4A78"/>
    <w:rsid w:val="001B4F50"/>
    <w:rsid w:val="001B50E2"/>
    <w:rsid w:val="001B52F9"/>
    <w:rsid w:val="001B55B0"/>
    <w:rsid w:val="001B5AA0"/>
    <w:rsid w:val="001B5D0A"/>
    <w:rsid w:val="001B69EB"/>
    <w:rsid w:val="001B709E"/>
    <w:rsid w:val="001B794D"/>
    <w:rsid w:val="001B79EC"/>
    <w:rsid w:val="001B7AA5"/>
    <w:rsid w:val="001B7C41"/>
    <w:rsid w:val="001B7F3E"/>
    <w:rsid w:val="001C0017"/>
    <w:rsid w:val="001C016A"/>
    <w:rsid w:val="001C04DD"/>
    <w:rsid w:val="001C0AEE"/>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92B"/>
    <w:rsid w:val="001C797E"/>
    <w:rsid w:val="001C7AFA"/>
    <w:rsid w:val="001C7DF8"/>
    <w:rsid w:val="001C7E19"/>
    <w:rsid w:val="001C7F9B"/>
    <w:rsid w:val="001D00D1"/>
    <w:rsid w:val="001D0116"/>
    <w:rsid w:val="001D04DC"/>
    <w:rsid w:val="001D0730"/>
    <w:rsid w:val="001D0AAB"/>
    <w:rsid w:val="001D0F3F"/>
    <w:rsid w:val="001D0F7B"/>
    <w:rsid w:val="001D16FA"/>
    <w:rsid w:val="001D1B07"/>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7D0"/>
    <w:rsid w:val="001D498B"/>
    <w:rsid w:val="001D4C86"/>
    <w:rsid w:val="001D4EF2"/>
    <w:rsid w:val="001D5C1C"/>
    <w:rsid w:val="001D5D57"/>
    <w:rsid w:val="001D5DE8"/>
    <w:rsid w:val="001D60BB"/>
    <w:rsid w:val="001D61E6"/>
    <w:rsid w:val="001D6203"/>
    <w:rsid w:val="001D674E"/>
    <w:rsid w:val="001D6A77"/>
    <w:rsid w:val="001D6A7C"/>
    <w:rsid w:val="001D6DC7"/>
    <w:rsid w:val="001D6EC7"/>
    <w:rsid w:val="001D6FBD"/>
    <w:rsid w:val="001D7037"/>
    <w:rsid w:val="001D7255"/>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225"/>
    <w:rsid w:val="001E26C4"/>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64D1"/>
    <w:rsid w:val="001E662A"/>
    <w:rsid w:val="001E6B8A"/>
    <w:rsid w:val="001E6C03"/>
    <w:rsid w:val="001E70B4"/>
    <w:rsid w:val="001E74DF"/>
    <w:rsid w:val="001E759F"/>
    <w:rsid w:val="001E77C0"/>
    <w:rsid w:val="001E79E9"/>
    <w:rsid w:val="001E7F6A"/>
    <w:rsid w:val="001F02F8"/>
    <w:rsid w:val="001F0876"/>
    <w:rsid w:val="001F08FB"/>
    <w:rsid w:val="001F0DA9"/>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0B"/>
    <w:rsid w:val="001F3BAD"/>
    <w:rsid w:val="001F3D75"/>
    <w:rsid w:val="001F3DA9"/>
    <w:rsid w:val="001F3FA7"/>
    <w:rsid w:val="001F4417"/>
    <w:rsid w:val="001F4787"/>
    <w:rsid w:val="001F4F66"/>
    <w:rsid w:val="001F4FCC"/>
    <w:rsid w:val="001F4FD1"/>
    <w:rsid w:val="001F5019"/>
    <w:rsid w:val="001F5478"/>
    <w:rsid w:val="001F54DA"/>
    <w:rsid w:val="001F5A97"/>
    <w:rsid w:val="001F5B3B"/>
    <w:rsid w:val="001F5CD9"/>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B45"/>
    <w:rsid w:val="00201135"/>
    <w:rsid w:val="0020126E"/>
    <w:rsid w:val="00201647"/>
    <w:rsid w:val="00201C38"/>
    <w:rsid w:val="00201C5D"/>
    <w:rsid w:val="0020205C"/>
    <w:rsid w:val="00202B08"/>
    <w:rsid w:val="00202C47"/>
    <w:rsid w:val="00202EA3"/>
    <w:rsid w:val="00202F33"/>
    <w:rsid w:val="0020300F"/>
    <w:rsid w:val="00203034"/>
    <w:rsid w:val="00203174"/>
    <w:rsid w:val="0020383F"/>
    <w:rsid w:val="00203899"/>
    <w:rsid w:val="002039E4"/>
    <w:rsid w:val="00203A43"/>
    <w:rsid w:val="00203A88"/>
    <w:rsid w:val="00204385"/>
    <w:rsid w:val="00204413"/>
    <w:rsid w:val="002045C6"/>
    <w:rsid w:val="002046F8"/>
    <w:rsid w:val="002048CB"/>
    <w:rsid w:val="00204B3A"/>
    <w:rsid w:val="00204BCF"/>
    <w:rsid w:val="00204C28"/>
    <w:rsid w:val="002050F4"/>
    <w:rsid w:val="00205108"/>
    <w:rsid w:val="00205388"/>
    <w:rsid w:val="00205413"/>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1CD"/>
    <w:rsid w:val="002113D4"/>
    <w:rsid w:val="002117A6"/>
    <w:rsid w:val="00211A01"/>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7BC"/>
    <w:rsid w:val="002148F8"/>
    <w:rsid w:val="00214943"/>
    <w:rsid w:val="002149AF"/>
    <w:rsid w:val="00214A5E"/>
    <w:rsid w:val="00214C10"/>
    <w:rsid w:val="00214ECB"/>
    <w:rsid w:val="00214FAF"/>
    <w:rsid w:val="00215332"/>
    <w:rsid w:val="00215581"/>
    <w:rsid w:val="00215950"/>
    <w:rsid w:val="00215B7D"/>
    <w:rsid w:val="00215D1E"/>
    <w:rsid w:val="00215F9D"/>
    <w:rsid w:val="0021633D"/>
    <w:rsid w:val="00216411"/>
    <w:rsid w:val="0021641C"/>
    <w:rsid w:val="002169CF"/>
    <w:rsid w:val="0021789C"/>
    <w:rsid w:val="002178AC"/>
    <w:rsid w:val="002202AD"/>
    <w:rsid w:val="002205F4"/>
    <w:rsid w:val="002208A0"/>
    <w:rsid w:val="00220A85"/>
    <w:rsid w:val="00220BD0"/>
    <w:rsid w:val="00220E6B"/>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B93"/>
    <w:rsid w:val="00226FFA"/>
    <w:rsid w:val="002274E1"/>
    <w:rsid w:val="00227712"/>
    <w:rsid w:val="002277A5"/>
    <w:rsid w:val="002278A6"/>
    <w:rsid w:val="0022798D"/>
    <w:rsid w:val="00227C15"/>
    <w:rsid w:val="00227D90"/>
    <w:rsid w:val="00227E07"/>
    <w:rsid w:val="00227F0F"/>
    <w:rsid w:val="00230282"/>
    <w:rsid w:val="00230965"/>
    <w:rsid w:val="00230967"/>
    <w:rsid w:val="00230AFF"/>
    <w:rsid w:val="00230EC8"/>
    <w:rsid w:val="002312F4"/>
    <w:rsid w:val="0023131B"/>
    <w:rsid w:val="002314E3"/>
    <w:rsid w:val="00231855"/>
    <w:rsid w:val="00231FC7"/>
    <w:rsid w:val="00231FCD"/>
    <w:rsid w:val="0023244B"/>
    <w:rsid w:val="0023257A"/>
    <w:rsid w:val="0023258F"/>
    <w:rsid w:val="002325D2"/>
    <w:rsid w:val="00232694"/>
    <w:rsid w:val="00232A17"/>
    <w:rsid w:val="0023325B"/>
    <w:rsid w:val="002332B9"/>
    <w:rsid w:val="00233551"/>
    <w:rsid w:val="0023360D"/>
    <w:rsid w:val="00233B2B"/>
    <w:rsid w:val="00233C5D"/>
    <w:rsid w:val="00233DFB"/>
    <w:rsid w:val="0023495E"/>
    <w:rsid w:val="00234C01"/>
    <w:rsid w:val="00234CFA"/>
    <w:rsid w:val="00234F39"/>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278A"/>
    <w:rsid w:val="00242C6A"/>
    <w:rsid w:val="00242D6F"/>
    <w:rsid w:val="00242DAD"/>
    <w:rsid w:val="00242E93"/>
    <w:rsid w:val="00243010"/>
    <w:rsid w:val="0024323C"/>
    <w:rsid w:val="0024336B"/>
    <w:rsid w:val="00243469"/>
    <w:rsid w:val="0024365D"/>
    <w:rsid w:val="0024395C"/>
    <w:rsid w:val="0024398D"/>
    <w:rsid w:val="00243F2C"/>
    <w:rsid w:val="00243F95"/>
    <w:rsid w:val="00244067"/>
    <w:rsid w:val="0024422C"/>
    <w:rsid w:val="00244B35"/>
    <w:rsid w:val="00244BA4"/>
    <w:rsid w:val="00244D4F"/>
    <w:rsid w:val="00245271"/>
    <w:rsid w:val="00245296"/>
    <w:rsid w:val="002452A1"/>
    <w:rsid w:val="0024530E"/>
    <w:rsid w:val="00245360"/>
    <w:rsid w:val="002455E3"/>
    <w:rsid w:val="00245696"/>
    <w:rsid w:val="00245E1E"/>
    <w:rsid w:val="00245E5E"/>
    <w:rsid w:val="00245F29"/>
    <w:rsid w:val="002464BA"/>
    <w:rsid w:val="002464DC"/>
    <w:rsid w:val="00246526"/>
    <w:rsid w:val="00246AE1"/>
    <w:rsid w:val="00246EB5"/>
    <w:rsid w:val="00246EEE"/>
    <w:rsid w:val="00246FDA"/>
    <w:rsid w:val="00247115"/>
    <w:rsid w:val="002472A0"/>
    <w:rsid w:val="002473A6"/>
    <w:rsid w:val="00247A84"/>
    <w:rsid w:val="00247E32"/>
    <w:rsid w:val="00247F8E"/>
    <w:rsid w:val="002500F9"/>
    <w:rsid w:val="00250A14"/>
    <w:rsid w:val="00250A84"/>
    <w:rsid w:val="00250CE1"/>
    <w:rsid w:val="002513D7"/>
    <w:rsid w:val="00251443"/>
    <w:rsid w:val="00251721"/>
    <w:rsid w:val="00251AD9"/>
    <w:rsid w:val="00251BD4"/>
    <w:rsid w:val="00251C4E"/>
    <w:rsid w:val="00251D5B"/>
    <w:rsid w:val="00251DE8"/>
    <w:rsid w:val="002522E4"/>
    <w:rsid w:val="00252355"/>
    <w:rsid w:val="0025295C"/>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509"/>
    <w:rsid w:val="00257578"/>
    <w:rsid w:val="002601D4"/>
    <w:rsid w:val="0026044D"/>
    <w:rsid w:val="0026078F"/>
    <w:rsid w:val="002608CF"/>
    <w:rsid w:val="00260D2B"/>
    <w:rsid w:val="00260D9E"/>
    <w:rsid w:val="00260F11"/>
    <w:rsid w:val="00261166"/>
    <w:rsid w:val="002612F1"/>
    <w:rsid w:val="002614C3"/>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81F"/>
    <w:rsid w:val="00263A76"/>
    <w:rsid w:val="00263B31"/>
    <w:rsid w:val="00263B61"/>
    <w:rsid w:val="00263B64"/>
    <w:rsid w:val="00263D26"/>
    <w:rsid w:val="00263FA5"/>
    <w:rsid w:val="00264509"/>
    <w:rsid w:val="00264658"/>
    <w:rsid w:val="00264A17"/>
    <w:rsid w:val="00264A58"/>
    <w:rsid w:val="002650DB"/>
    <w:rsid w:val="00265292"/>
    <w:rsid w:val="002652D5"/>
    <w:rsid w:val="0026544F"/>
    <w:rsid w:val="00265B64"/>
    <w:rsid w:val="002660C9"/>
    <w:rsid w:val="002662F0"/>
    <w:rsid w:val="0026635E"/>
    <w:rsid w:val="00266AB2"/>
    <w:rsid w:val="00266CC3"/>
    <w:rsid w:val="00266E16"/>
    <w:rsid w:val="002671E5"/>
    <w:rsid w:val="0026723B"/>
    <w:rsid w:val="002675F8"/>
    <w:rsid w:val="0026762E"/>
    <w:rsid w:val="00267D7A"/>
    <w:rsid w:val="002701B6"/>
    <w:rsid w:val="00270439"/>
    <w:rsid w:val="002713DC"/>
    <w:rsid w:val="00271802"/>
    <w:rsid w:val="0027193C"/>
    <w:rsid w:val="002719B5"/>
    <w:rsid w:val="00271BFE"/>
    <w:rsid w:val="00271BFF"/>
    <w:rsid w:val="00271CFE"/>
    <w:rsid w:val="00271EDF"/>
    <w:rsid w:val="00271FA5"/>
    <w:rsid w:val="00272271"/>
    <w:rsid w:val="002723C3"/>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4CDC"/>
    <w:rsid w:val="002759F9"/>
    <w:rsid w:val="00275CE5"/>
    <w:rsid w:val="00275F13"/>
    <w:rsid w:val="00275FEA"/>
    <w:rsid w:val="0027615D"/>
    <w:rsid w:val="00276296"/>
    <w:rsid w:val="002762FF"/>
    <w:rsid w:val="00276670"/>
    <w:rsid w:val="002766FA"/>
    <w:rsid w:val="0027685F"/>
    <w:rsid w:val="002769A8"/>
    <w:rsid w:val="002769AB"/>
    <w:rsid w:val="002769BB"/>
    <w:rsid w:val="00276A82"/>
    <w:rsid w:val="00276B83"/>
    <w:rsid w:val="00276BFA"/>
    <w:rsid w:val="00276D68"/>
    <w:rsid w:val="00277653"/>
    <w:rsid w:val="002776B2"/>
    <w:rsid w:val="00277926"/>
    <w:rsid w:val="00277F5C"/>
    <w:rsid w:val="00277F99"/>
    <w:rsid w:val="00280062"/>
    <w:rsid w:val="00280309"/>
    <w:rsid w:val="00280492"/>
    <w:rsid w:val="002806D7"/>
    <w:rsid w:val="00280874"/>
    <w:rsid w:val="00280914"/>
    <w:rsid w:val="00280B53"/>
    <w:rsid w:val="00280F61"/>
    <w:rsid w:val="00280FFF"/>
    <w:rsid w:val="002814EE"/>
    <w:rsid w:val="002827B7"/>
    <w:rsid w:val="00282915"/>
    <w:rsid w:val="00282DB7"/>
    <w:rsid w:val="00282EB8"/>
    <w:rsid w:val="00283327"/>
    <w:rsid w:val="00283912"/>
    <w:rsid w:val="00283A03"/>
    <w:rsid w:val="00283D5E"/>
    <w:rsid w:val="002844BD"/>
    <w:rsid w:val="002845A3"/>
    <w:rsid w:val="002846C5"/>
    <w:rsid w:val="002849AC"/>
    <w:rsid w:val="00284BD1"/>
    <w:rsid w:val="00284EFF"/>
    <w:rsid w:val="0028507E"/>
    <w:rsid w:val="00285156"/>
    <w:rsid w:val="00285346"/>
    <w:rsid w:val="00285510"/>
    <w:rsid w:val="00285825"/>
    <w:rsid w:val="00285BAD"/>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E4D"/>
    <w:rsid w:val="00291EB2"/>
    <w:rsid w:val="0029240C"/>
    <w:rsid w:val="0029287E"/>
    <w:rsid w:val="002928EE"/>
    <w:rsid w:val="00292901"/>
    <w:rsid w:val="00292B5F"/>
    <w:rsid w:val="00292E4E"/>
    <w:rsid w:val="00292F37"/>
    <w:rsid w:val="002932DF"/>
    <w:rsid w:val="0029343C"/>
    <w:rsid w:val="00293480"/>
    <w:rsid w:val="002935F1"/>
    <w:rsid w:val="0029404C"/>
    <w:rsid w:val="002942C1"/>
    <w:rsid w:val="00294564"/>
    <w:rsid w:val="00294A1C"/>
    <w:rsid w:val="00294B8A"/>
    <w:rsid w:val="00294D19"/>
    <w:rsid w:val="00294FAB"/>
    <w:rsid w:val="002959A8"/>
    <w:rsid w:val="00295DC8"/>
    <w:rsid w:val="00295F08"/>
    <w:rsid w:val="00296034"/>
    <w:rsid w:val="0029604E"/>
    <w:rsid w:val="00296077"/>
    <w:rsid w:val="002965F2"/>
    <w:rsid w:val="00296759"/>
    <w:rsid w:val="0029675B"/>
    <w:rsid w:val="00296D48"/>
    <w:rsid w:val="00296DFD"/>
    <w:rsid w:val="00297236"/>
    <w:rsid w:val="00297317"/>
    <w:rsid w:val="00297721"/>
    <w:rsid w:val="0029786A"/>
    <w:rsid w:val="00297887"/>
    <w:rsid w:val="002979B6"/>
    <w:rsid w:val="00297BC4"/>
    <w:rsid w:val="00297E44"/>
    <w:rsid w:val="002A0091"/>
    <w:rsid w:val="002A08AE"/>
    <w:rsid w:val="002A117A"/>
    <w:rsid w:val="002A1226"/>
    <w:rsid w:val="002A12B5"/>
    <w:rsid w:val="002A156D"/>
    <w:rsid w:val="002A1927"/>
    <w:rsid w:val="002A1A31"/>
    <w:rsid w:val="002A1AAF"/>
    <w:rsid w:val="002A1B74"/>
    <w:rsid w:val="002A1FF8"/>
    <w:rsid w:val="002A20BC"/>
    <w:rsid w:val="002A23D9"/>
    <w:rsid w:val="002A2E89"/>
    <w:rsid w:val="002A31B7"/>
    <w:rsid w:val="002A31E0"/>
    <w:rsid w:val="002A3282"/>
    <w:rsid w:val="002A347A"/>
    <w:rsid w:val="002A34F0"/>
    <w:rsid w:val="002A350E"/>
    <w:rsid w:val="002A352A"/>
    <w:rsid w:val="002A3574"/>
    <w:rsid w:val="002A37C0"/>
    <w:rsid w:val="002A3C62"/>
    <w:rsid w:val="002A3DB3"/>
    <w:rsid w:val="002A3E36"/>
    <w:rsid w:val="002A47BD"/>
    <w:rsid w:val="002A48C9"/>
    <w:rsid w:val="002A4A03"/>
    <w:rsid w:val="002A4AAF"/>
    <w:rsid w:val="002A4CE3"/>
    <w:rsid w:val="002A4D6B"/>
    <w:rsid w:val="002A4F5C"/>
    <w:rsid w:val="002A4FAC"/>
    <w:rsid w:val="002A5162"/>
    <w:rsid w:val="002A53B1"/>
    <w:rsid w:val="002A57FC"/>
    <w:rsid w:val="002A5C8C"/>
    <w:rsid w:val="002A5D6D"/>
    <w:rsid w:val="002A5D95"/>
    <w:rsid w:val="002A5E82"/>
    <w:rsid w:val="002A5EBD"/>
    <w:rsid w:val="002A6371"/>
    <w:rsid w:val="002A657C"/>
    <w:rsid w:val="002A702D"/>
    <w:rsid w:val="002A7255"/>
    <w:rsid w:val="002A7275"/>
    <w:rsid w:val="002A768C"/>
    <w:rsid w:val="002A7758"/>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32E"/>
    <w:rsid w:val="002B1398"/>
    <w:rsid w:val="002B1488"/>
    <w:rsid w:val="002B16DC"/>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6F8"/>
    <w:rsid w:val="002B3CA5"/>
    <w:rsid w:val="002B3D76"/>
    <w:rsid w:val="002B3E88"/>
    <w:rsid w:val="002B3ECB"/>
    <w:rsid w:val="002B4302"/>
    <w:rsid w:val="002B4349"/>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1504"/>
    <w:rsid w:val="002C16DF"/>
    <w:rsid w:val="002C1809"/>
    <w:rsid w:val="002C18DD"/>
    <w:rsid w:val="002C195C"/>
    <w:rsid w:val="002C1A5E"/>
    <w:rsid w:val="002C1B7D"/>
    <w:rsid w:val="002C204A"/>
    <w:rsid w:val="002C2372"/>
    <w:rsid w:val="002C253D"/>
    <w:rsid w:val="002C25A5"/>
    <w:rsid w:val="002C25A7"/>
    <w:rsid w:val="002C2AB4"/>
    <w:rsid w:val="002C2BB6"/>
    <w:rsid w:val="002C2C06"/>
    <w:rsid w:val="002C2CE9"/>
    <w:rsid w:val="002C2D87"/>
    <w:rsid w:val="002C31D8"/>
    <w:rsid w:val="002C3345"/>
    <w:rsid w:val="002C3630"/>
    <w:rsid w:val="002C37C6"/>
    <w:rsid w:val="002C3C11"/>
    <w:rsid w:val="002C3E0D"/>
    <w:rsid w:val="002C3E35"/>
    <w:rsid w:val="002C423B"/>
    <w:rsid w:val="002C444E"/>
    <w:rsid w:val="002C4727"/>
    <w:rsid w:val="002C530E"/>
    <w:rsid w:val="002C54F3"/>
    <w:rsid w:val="002C587F"/>
    <w:rsid w:val="002C58DA"/>
    <w:rsid w:val="002C5952"/>
    <w:rsid w:val="002C5A0A"/>
    <w:rsid w:val="002C603E"/>
    <w:rsid w:val="002C6056"/>
    <w:rsid w:val="002C6AD5"/>
    <w:rsid w:val="002C71D5"/>
    <w:rsid w:val="002C72F1"/>
    <w:rsid w:val="002C7472"/>
    <w:rsid w:val="002C755B"/>
    <w:rsid w:val="002C78AD"/>
    <w:rsid w:val="002D0021"/>
    <w:rsid w:val="002D03D8"/>
    <w:rsid w:val="002D0678"/>
    <w:rsid w:val="002D0695"/>
    <w:rsid w:val="002D0792"/>
    <w:rsid w:val="002D08F6"/>
    <w:rsid w:val="002D0D14"/>
    <w:rsid w:val="002D0F69"/>
    <w:rsid w:val="002D123D"/>
    <w:rsid w:val="002D1423"/>
    <w:rsid w:val="002D160B"/>
    <w:rsid w:val="002D1886"/>
    <w:rsid w:val="002D18AA"/>
    <w:rsid w:val="002D1989"/>
    <w:rsid w:val="002D1AAA"/>
    <w:rsid w:val="002D1BD5"/>
    <w:rsid w:val="002D2174"/>
    <w:rsid w:val="002D2515"/>
    <w:rsid w:val="002D2551"/>
    <w:rsid w:val="002D2975"/>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229"/>
    <w:rsid w:val="002D73C6"/>
    <w:rsid w:val="002D7417"/>
    <w:rsid w:val="002D752D"/>
    <w:rsid w:val="002D7831"/>
    <w:rsid w:val="002D794F"/>
    <w:rsid w:val="002D7D10"/>
    <w:rsid w:val="002E003D"/>
    <w:rsid w:val="002E01F9"/>
    <w:rsid w:val="002E03A9"/>
    <w:rsid w:val="002E03BB"/>
    <w:rsid w:val="002E03C7"/>
    <w:rsid w:val="002E08BE"/>
    <w:rsid w:val="002E08CA"/>
    <w:rsid w:val="002E08FA"/>
    <w:rsid w:val="002E0CF6"/>
    <w:rsid w:val="002E0EEC"/>
    <w:rsid w:val="002E1055"/>
    <w:rsid w:val="002E16A1"/>
    <w:rsid w:val="002E1815"/>
    <w:rsid w:val="002E192A"/>
    <w:rsid w:val="002E1CDC"/>
    <w:rsid w:val="002E1D5A"/>
    <w:rsid w:val="002E1F91"/>
    <w:rsid w:val="002E2456"/>
    <w:rsid w:val="002E2A95"/>
    <w:rsid w:val="002E38FD"/>
    <w:rsid w:val="002E3BEC"/>
    <w:rsid w:val="002E3FFC"/>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AF7"/>
    <w:rsid w:val="002E6C5D"/>
    <w:rsid w:val="002E6FB0"/>
    <w:rsid w:val="002E7128"/>
    <w:rsid w:val="002E72F6"/>
    <w:rsid w:val="002E73FF"/>
    <w:rsid w:val="002E78A3"/>
    <w:rsid w:val="002E7B28"/>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562"/>
    <w:rsid w:val="002F27B3"/>
    <w:rsid w:val="002F2CD2"/>
    <w:rsid w:val="002F2F3C"/>
    <w:rsid w:val="002F312F"/>
    <w:rsid w:val="002F31E8"/>
    <w:rsid w:val="002F323C"/>
    <w:rsid w:val="002F36F4"/>
    <w:rsid w:val="002F38AB"/>
    <w:rsid w:val="002F3BF5"/>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DB7"/>
    <w:rsid w:val="00300E30"/>
    <w:rsid w:val="00301089"/>
    <w:rsid w:val="00301549"/>
    <w:rsid w:val="0030154C"/>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07AB7"/>
    <w:rsid w:val="003108F5"/>
    <w:rsid w:val="00310C51"/>
    <w:rsid w:val="00311081"/>
    <w:rsid w:val="003110B3"/>
    <w:rsid w:val="00311173"/>
    <w:rsid w:val="003112D2"/>
    <w:rsid w:val="00311379"/>
    <w:rsid w:val="003114EF"/>
    <w:rsid w:val="003116E8"/>
    <w:rsid w:val="0031189C"/>
    <w:rsid w:val="00311C3D"/>
    <w:rsid w:val="00311CEC"/>
    <w:rsid w:val="0031213B"/>
    <w:rsid w:val="0031252F"/>
    <w:rsid w:val="003126DB"/>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5004"/>
    <w:rsid w:val="003150A2"/>
    <w:rsid w:val="003151AD"/>
    <w:rsid w:val="00315597"/>
    <w:rsid w:val="00315A3C"/>
    <w:rsid w:val="00315A79"/>
    <w:rsid w:val="00315ABA"/>
    <w:rsid w:val="00315F19"/>
    <w:rsid w:val="00316164"/>
    <w:rsid w:val="00316537"/>
    <w:rsid w:val="00316823"/>
    <w:rsid w:val="003169F7"/>
    <w:rsid w:val="00316D54"/>
    <w:rsid w:val="00316F3D"/>
    <w:rsid w:val="00316FDA"/>
    <w:rsid w:val="00317075"/>
    <w:rsid w:val="0031708C"/>
    <w:rsid w:val="003171CF"/>
    <w:rsid w:val="0031730B"/>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E1D"/>
    <w:rsid w:val="0032267A"/>
    <w:rsid w:val="00322A34"/>
    <w:rsid w:val="00322F41"/>
    <w:rsid w:val="003232F5"/>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540"/>
    <w:rsid w:val="00326849"/>
    <w:rsid w:val="003268C2"/>
    <w:rsid w:val="00326E69"/>
    <w:rsid w:val="003270AD"/>
    <w:rsid w:val="003271EA"/>
    <w:rsid w:val="003273BC"/>
    <w:rsid w:val="0032748D"/>
    <w:rsid w:val="00327622"/>
    <w:rsid w:val="00327795"/>
    <w:rsid w:val="0032784B"/>
    <w:rsid w:val="00327C30"/>
    <w:rsid w:val="00327E4D"/>
    <w:rsid w:val="003301C7"/>
    <w:rsid w:val="003301F2"/>
    <w:rsid w:val="00330260"/>
    <w:rsid w:val="0033027F"/>
    <w:rsid w:val="003307DE"/>
    <w:rsid w:val="00330B0E"/>
    <w:rsid w:val="00330B5A"/>
    <w:rsid w:val="003315AD"/>
    <w:rsid w:val="00331A9E"/>
    <w:rsid w:val="00331C6A"/>
    <w:rsid w:val="00331C81"/>
    <w:rsid w:val="00331F3C"/>
    <w:rsid w:val="003325EA"/>
    <w:rsid w:val="0033262B"/>
    <w:rsid w:val="0033296B"/>
    <w:rsid w:val="00332E66"/>
    <w:rsid w:val="00333489"/>
    <w:rsid w:val="00333510"/>
    <w:rsid w:val="00333B61"/>
    <w:rsid w:val="00333E46"/>
    <w:rsid w:val="00333FD4"/>
    <w:rsid w:val="00334194"/>
    <w:rsid w:val="003341D7"/>
    <w:rsid w:val="003348DF"/>
    <w:rsid w:val="00334E5D"/>
    <w:rsid w:val="00334E7E"/>
    <w:rsid w:val="00334FCF"/>
    <w:rsid w:val="00335108"/>
    <w:rsid w:val="00335775"/>
    <w:rsid w:val="003358CD"/>
    <w:rsid w:val="00335BAC"/>
    <w:rsid w:val="00335E4C"/>
    <w:rsid w:val="00336441"/>
    <w:rsid w:val="00336CC0"/>
    <w:rsid w:val="003371A9"/>
    <w:rsid w:val="00337292"/>
    <w:rsid w:val="00337316"/>
    <w:rsid w:val="00340491"/>
    <w:rsid w:val="00340706"/>
    <w:rsid w:val="0034074C"/>
    <w:rsid w:val="00340940"/>
    <w:rsid w:val="0034111C"/>
    <w:rsid w:val="003412E6"/>
    <w:rsid w:val="00341642"/>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E1D"/>
    <w:rsid w:val="00346066"/>
    <w:rsid w:val="0034616F"/>
    <w:rsid w:val="0034631D"/>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949"/>
    <w:rsid w:val="003529E4"/>
    <w:rsid w:val="00352BC9"/>
    <w:rsid w:val="00352D21"/>
    <w:rsid w:val="00353302"/>
    <w:rsid w:val="003535D6"/>
    <w:rsid w:val="0035379F"/>
    <w:rsid w:val="00353A43"/>
    <w:rsid w:val="0035416A"/>
    <w:rsid w:val="003546A4"/>
    <w:rsid w:val="00354B27"/>
    <w:rsid w:val="00354C12"/>
    <w:rsid w:val="0035502B"/>
    <w:rsid w:val="0035533D"/>
    <w:rsid w:val="00355659"/>
    <w:rsid w:val="003556E2"/>
    <w:rsid w:val="0035586A"/>
    <w:rsid w:val="00355DD0"/>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301A"/>
    <w:rsid w:val="0036333F"/>
    <w:rsid w:val="003633A9"/>
    <w:rsid w:val="003633D4"/>
    <w:rsid w:val="003634B8"/>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D51"/>
    <w:rsid w:val="00365E14"/>
    <w:rsid w:val="00365E36"/>
    <w:rsid w:val="00365F10"/>
    <w:rsid w:val="0036605B"/>
    <w:rsid w:val="003665D9"/>
    <w:rsid w:val="00366E93"/>
    <w:rsid w:val="0037023C"/>
    <w:rsid w:val="00370519"/>
    <w:rsid w:val="00370628"/>
    <w:rsid w:val="003707E6"/>
    <w:rsid w:val="00370946"/>
    <w:rsid w:val="00370BF0"/>
    <w:rsid w:val="00370D6F"/>
    <w:rsid w:val="00370EF5"/>
    <w:rsid w:val="0037109C"/>
    <w:rsid w:val="003712F3"/>
    <w:rsid w:val="003713B0"/>
    <w:rsid w:val="0037141C"/>
    <w:rsid w:val="00371483"/>
    <w:rsid w:val="003716CD"/>
    <w:rsid w:val="003717D2"/>
    <w:rsid w:val="00371927"/>
    <w:rsid w:val="00371BE4"/>
    <w:rsid w:val="00371CCF"/>
    <w:rsid w:val="00371D84"/>
    <w:rsid w:val="00371E2E"/>
    <w:rsid w:val="00372349"/>
    <w:rsid w:val="00372613"/>
    <w:rsid w:val="00372D13"/>
    <w:rsid w:val="00373344"/>
    <w:rsid w:val="0037373C"/>
    <w:rsid w:val="003737B0"/>
    <w:rsid w:val="00373809"/>
    <w:rsid w:val="00373A7F"/>
    <w:rsid w:val="00373B07"/>
    <w:rsid w:val="00373F2B"/>
    <w:rsid w:val="003741DE"/>
    <w:rsid w:val="0037464C"/>
    <w:rsid w:val="0037479D"/>
    <w:rsid w:val="0037530C"/>
    <w:rsid w:val="00375550"/>
    <w:rsid w:val="00375705"/>
    <w:rsid w:val="003759C3"/>
    <w:rsid w:val="00375E70"/>
    <w:rsid w:val="003761FE"/>
    <w:rsid w:val="003773F9"/>
    <w:rsid w:val="00377432"/>
    <w:rsid w:val="0037751C"/>
    <w:rsid w:val="00377ADF"/>
    <w:rsid w:val="0038000A"/>
    <w:rsid w:val="003800BE"/>
    <w:rsid w:val="00380501"/>
    <w:rsid w:val="00380857"/>
    <w:rsid w:val="003808CC"/>
    <w:rsid w:val="00380972"/>
    <w:rsid w:val="0038101D"/>
    <w:rsid w:val="0038111B"/>
    <w:rsid w:val="00381240"/>
    <w:rsid w:val="0038127E"/>
    <w:rsid w:val="003813F1"/>
    <w:rsid w:val="00381453"/>
    <w:rsid w:val="00381791"/>
    <w:rsid w:val="00381836"/>
    <w:rsid w:val="00381FB7"/>
    <w:rsid w:val="003821F0"/>
    <w:rsid w:val="0038222B"/>
    <w:rsid w:val="003824AD"/>
    <w:rsid w:val="00382782"/>
    <w:rsid w:val="003829CB"/>
    <w:rsid w:val="00382BF6"/>
    <w:rsid w:val="00382DD0"/>
    <w:rsid w:val="0038305C"/>
    <w:rsid w:val="0038337A"/>
    <w:rsid w:val="00383664"/>
    <w:rsid w:val="00383C63"/>
    <w:rsid w:val="00384091"/>
    <w:rsid w:val="00384330"/>
    <w:rsid w:val="003845AC"/>
    <w:rsid w:val="0038462F"/>
    <w:rsid w:val="00384686"/>
    <w:rsid w:val="00384700"/>
    <w:rsid w:val="0038483B"/>
    <w:rsid w:val="0038489B"/>
    <w:rsid w:val="00384958"/>
    <w:rsid w:val="0038495E"/>
    <w:rsid w:val="00384DDE"/>
    <w:rsid w:val="003850E6"/>
    <w:rsid w:val="003851F2"/>
    <w:rsid w:val="00385DF9"/>
    <w:rsid w:val="00386323"/>
    <w:rsid w:val="00386980"/>
    <w:rsid w:val="00387202"/>
    <w:rsid w:val="0038743D"/>
    <w:rsid w:val="00387844"/>
    <w:rsid w:val="0038797C"/>
    <w:rsid w:val="00387D9F"/>
    <w:rsid w:val="00387FA9"/>
    <w:rsid w:val="00390259"/>
    <w:rsid w:val="00390292"/>
    <w:rsid w:val="0039094D"/>
    <w:rsid w:val="00390950"/>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4B3"/>
    <w:rsid w:val="003938B0"/>
    <w:rsid w:val="003939D5"/>
    <w:rsid w:val="00393DD1"/>
    <w:rsid w:val="00394075"/>
    <w:rsid w:val="003943AD"/>
    <w:rsid w:val="003944A4"/>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7D3"/>
    <w:rsid w:val="003A082E"/>
    <w:rsid w:val="003A0997"/>
    <w:rsid w:val="003A102C"/>
    <w:rsid w:val="003A111C"/>
    <w:rsid w:val="003A1488"/>
    <w:rsid w:val="003A1916"/>
    <w:rsid w:val="003A19A8"/>
    <w:rsid w:val="003A2033"/>
    <w:rsid w:val="003A231C"/>
    <w:rsid w:val="003A244E"/>
    <w:rsid w:val="003A2455"/>
    <w:rsid w:val="003A2C86"/>
    <w:rsid w:val="003A2F43"/>
    <w:rsid w:val="003A2FF9"/>
    <w:rsid w:val="003A330F"/>
    <w:rsid w:val="003A39C6"/>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3A8"/>
    <w:rsid w:val="003B160A"/>
    <w:rsid w:val="003B173A"/>
    <w:rsid w:val="003B1956"/>
    <w:rsid w:val="003B195D"/>
    <w:rsid w:val="003B1D1E"/>
    <w:rsid w:val="003B2414"/>
    <w:rsid w:val="003B285A"/>
    <w:rsid w:val="003B29FF"/>
    <w:rsid w:val="003B3623"/>
    <w:rsid w:val="003B3A1D"/>
    <w:rsid w:val="003B4180"/>
    <w:rsid w:val="003B43DB"/>
    <w:rsid w:val="003B4E8B"/>
    <w:rsid w:val="003B4F18"/>
    <w:rsid w:val="003B4F76"/>
    <w:rsid w:val="003B4F7B"/>
    <w:rsid w:val="003B50D7"/>
    <w:rsid w:val="003B5E3C"/>
    <w:rsid w:val="003B5EFC"/>
    <w:rsid w:val="003B6070"/>
    <w:rsid w:val="003B6129"/>
    <w:rsid w:val="003B62BD"/>
    <w:rsid w:val="003B6490"/>
    <w:rsid w:val="003B64D3"/>
    <w:rsid w:val="003B6B26"/>
    <w:rsid w:val="003B6DFC"/>
    <w:rsid w:val="003B6E5B"/>
    <w:rsid w:val="003B7043"/>
    <w:rsid w:val="003B70D8"/>
    <w:rsid w:val="003B715F"/>
    <w:rsid w:val="003B78EC"/>
    <w:rsid w:val="003B7D58"/>
    <w:rsid w:val="003C0229"/>
    <w:rsid w:val="003C02AC"/>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DDF"/>
    <w:rsid w:val="003C2EC4"/>
    <w:rsid w:val="003C3010"/>
    <w:rsid w:val="003C311A"/>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A67"/>
    <w:rsid w:val="003C4CB5"/>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A30"/>
    <w:rsid w:val="003D31E4"/>
    <w:rsid w:val="003D37F7"/>
    <w:rsid w:val="003D3B1E"/>
    <w:rsid w:val="003D3BB2"/>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37"/>
    <w:rsid w:val="003D5A58"/>
    <w:rsid w:val="003D5C87"/>
    <w:rsid w:val="003D5E6C"/>
    <w:rsid w:val="003D60E2"/>
    <w:rsid w:val="003D6664"/>
    <w:rsid w:val="003D6726"/>
    <w:rsid w:val="003D6A5A"/>
    <w:rsid w:val="003D6CB4"/>
    <w:rsid w:val="003D798E"/>
    <w:rsid w:val="003D7B90"/>
    <w:rsid w:val="003D7C9B"/>
    <w:rsid w:val="003D7EED"/>
    <w:rsid w:val="003D7F08"/>
    <w:rsid w:val="003E031C"/>
    <w:rsid w:val="003E049A"/>
    <w:rsid w:val="003E051E"/>
    <w:rsid w:val="003E0888"/>
    <w:rsid w:val="003E0C15"/>
    <w:rsid w:val="003E0D90"/>
    <w:rsid w:val="003E1036"/>
    <w:rsid w:val="003E1785"/>
    <w:rsid w:val="003E1AA3"/>
    <w:rsid w:val="003E1D60"/>
    <w:rsid w:val="003E1D9F"/>
    <w:rsid w:val="003E1EF7"/>
    <w:rsid w:val="003E1F6A"/>
    <w:rsid w:val="003E2175"/>
    <w:rsid w:val="003E2264"/>
    <w:rsid w:val="003E22D1"/>
    <w:rsid w:val="003E2388"/>
    <w:rsid w:val="003E2D4B"/>
    <w:rsid w:val="003E2F6A"/>
    <w:rsid w:val="003E3108"/>
    <w:rsid w:val="003E3229"/>
    <w:rsid w:val="003E3523"/>
    <w:rsid w:val="003E36BD"/>
    <w:rsid w:val="003E39B4"/>
    <w:rsid w:val="003E39DA"/>
    <w:rsid w:val="003E3AC9"/>
    <w:rsid w:val="003E3DA9"/>
    <w:rsid w:val="003E4310"/>
    <w:rsid w:val="003E4352"/>
    <w:rsid w:val="003E45BA"/>
    <w:rsid w:val="003E4640"/>
    <w:rsid w:val="003E48E0"/>
    <w:rsid w:val="003E49D8"/>
    <w:rsid w:val="003E4E75"/>
    <w:rsid w:val="003E501F"/>
    <w:rsid w:val="003E5246"/>
    <w:rsid w:val="003E5452"/>
    <w:rsid w:val="003E54AE"/>
    <w:rsid w:val="003E56D5"/>
    <w:rsid w:val="003E5843"/>
    <w:rsid w:val="003E589B"/>
    <w:rsid w:val="003E5AD9"/>
    <w:rsid w:val="003E5C90"/>
    <w:rsid w:val="003E611E"/>
    <w:rsid w:val="003E7109"/>
    <w:rsid w:val="003E79CF"/>
    <w:rsid w:val="003E79F9"/>
    <w:rsid w:val="003E79FB"/>
    <w:rsid w:val="003E7E15"/>
    <w:rsid w:val="003E7E6D"/>
    <w:rsid w:val="003F0087"/>
    <w:rsid w:val="003F01A9"/>
    <w:rsid w:val="003F032D"/>
    <w:rsid w:val="003F0512"/>
    <w:rsid w:val="003F0668"/>
    <w:rsid w:val="003F0AF4"/>
    <w:rsid w:val="003F0AF9"/>
    <w:rsid w:val="003F0FAC"/>
    <w:rsid w:val="003F1086"/>
    <w:rsid w:val="003F1126"/>
    <w:rsid w:val="003F11BF"/>
    <w:rsid w:val="003F1261"/>
    <w:rsid w:val="003F142D"/>
    <w:rsid w:val="003F15C1"/>
    <w:rsid w:val="003F182B"/>
    <w:rsid w:val="003F204F"/>
    <w:rsid w:val="003F24B8"/>
    <w:rsid w:val="003F2578"/>
    <w:rsid w:val="003F2A47"/>
    <w:rsid w:val="003F2BEF"/>
    <w:rsid w:val="003F2FFB"/>
    <w:rsid w:val="003F3060"/>
    <w:rsid w:val="003F31E6"/>
    <w:rsid w:val="003F463A"/>
    <w:rsid w:val="003F486A"/>
    <w:rsid w:val="003F4B0B"/>
    <w:rsid w:val="003F4CF9"/>
    <w:rsid w:val="003F5368"/>
    <w:rsid w:val="003F55C1"/>
    <w:rsid w:val="003F5958"/>
    <w:rsid w:val="003F5A1C"/>
    <w:rsid w:val="003F6025"/>
    <w:rsid w:val="003F69C9"/>
    <w:rsid w:val="003F6B28"/>
    <w:rsid w:val="003F6F15"/>
    <w:rsid w:val="003F766E"/>
    <w:rsid w:val="003F7A7E"/>
    <w:rsid w:val="003F7B1F"/>
    <w:rsid w:val="003F7B21"/>
    <w:rsid w:val="003F7BAE"/>
    <w:rsid w:val="003F7BEF"/>
    <w:rsid w:val="003F7EA9"/>
    <w:rsid w:val="00400047"/>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1C1"/>
    <w:rsid w:val="004022B1"/>
    <w:rsid w:val="0040293F"/>
    <w:rsid w:val="004038EA"/>
    <w:rsid w:val="0040393B"/>
    <w:rsid w:val="004039F9"/>
    <w:rsid w:val="00403C4B"/>
    <w:rsid w:val="00403CF8"/>
    <w:rsid w:val="00403FC0"/>
    <w:rsid w:val="00404246"/>
    <w:rsid w:val="00404424"/>
    <w:rsid w:val="0040447F"/>
    <w:rsid w:val="0040451A"/>
    <w:rsid w:val="00404694"/>
    <w:rsid w:val="0040472E"/>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C11"/>
    <w:rsid w:val="00410F6A"/>
    <w:rsid w:val="00410FEF"/>
    <w:rsid w:val="00411066"/>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5E4"/>
    <w:rsid w:val="00414C6B"/>
    <w:rsid w:val="00414D64"/>
    <w:rsid w:val="00414D73"/>
    <w:rsid w:val="004150B2"/>
    <w:rsid w:val="004151F0"/>
    <w:rsid w:val="004152E5"/>
    <w:rsid w:val="00415377"/>
    <w:rsid w:val="004154DA"/>
    <w:rsid w:val="0041582A"/>
    <w:rsid w:val="00415EE8"/>
    <w:rsid w:val="00415F7D"/>
    <w:rsid w:val="00416473"/>
    <w:rsid w:val="00416A54"/>
    <w:rsid w:val="00416F3C"/>
    <w:rsid w:val="004175EA"/>
    <w:rsid w:val="004176FF"/>
    <w:rsid w:val="00417C57"/>
    <w:rsid w:val="00417E4E"/>
    <w:rsid w:val="00417E57"/>
    <w:rsid w:val="00420222"/>
    <w:rsid w:val="004207C7"/>
    <w:rsid w:val="00420ACE"/>
    <w:rsid w:val="00420CDF"/>
    <w:rsid w:val="004210C4"/>
    <w:rsid w:val="00421143"/>
    <w:rsid w:val="00421155"/>
    <w:rsid w:val="00421290"/>
    <w:rsid w:val="00421518"/>
    <w:rsid w:val="00421FF8"/>
    <w:rsid w:val="00421FFA"/>
    <w:rsid w:val="004222FB"/>
    <w:rsid w:val="004225D3"/>
    <w:rsid w:val="0042275C"/>
    <w:rsid w:val="00422D3F"/>
    <w:rsid w:val="00422E77"/>
    <w:rsid w:val="004230D2"/>
    <w:rsid w:val="00423422"/>
    <w:rsid w:val="00424422"/>
    <w:rsid w:val="004244C5"/>
    <w:rsid w:val="00424A31"/>
    <w:rsid w:val="00424A3D"/>
    <w:rsid w:val="00424FA7"/>
    <w:rsid w:val="00425020"/>
    <w:rsid w:val="004255A0"/>
    <w:rsid w:val="00425657"/>
    <w:rsid w:val="00425902"/>
    <w:rsid w:val="00425ACE"/>
    <w:rsid w:val="00425B06"/>
    <w:rsid w:val="00425BB3"/>
    <w:rsid w:val="0042647E"/>
    <w:rsid w:val="00426550"/>
    <w:rsid w:val="00426ABF"/>
    <w:rsid w:val="00426C61"/>
    <w:rsid w:val="00426F89"/>
    <w:rsid w:val="004271C9"/>
    <w:rsid w:val="0042736F"/>
    <w:rsid w:val="00427554"/>
    <w:rsid w:val="004275C6"/>
    <w:rsid w:val="00427644"/>
    <w:rsid w:val="0042781A"/>
    <w:rsid w:val="00427CB4"/>
    <w:rsid w:val="00427CEB"/>
    <w:rsid w:val="00427D47"/>
    <w:rsid w:val="00430283"/>
    <w:rsid w:val="004302B0"/>
    <w:rsid w:val="00430378"/>
    <w:rsid w:val="00430639"/>
    <w:rsid w:val="004309E4"/>
    <w:rsid w:val="00430A43"/>
    <w:rsid w:val="00430A9D"/>
    <w:rsid w:val="00430EAE"/>
    <w:rsid w:val="00431278"/>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1067"/>
    <w:rsid w:val="00441185"/>
    <w:rsid w:val="0044136D"/>
    <w:rsid w:val="0044167D"/>
    <w:rsid w:val="0044176F"/>
    <w:rsid w:val="004419F5"/>
    <w:rsid w:val="00441BB6"/>
    <w:rsid w:val="00441C8E"/>
    <w:rsid w:val="00441E52"/>
    <w:rsid w:val="00442273"/>
    <w:rsid w:val="00442356"/>
    <w:rsid w:val="004423FA"/>
    <w:rsid w:val="0044270F"/>
    <w:rsid w:val="00442737"/>
    <w:rsid w:val="004427C8"/>
    <w:rsid w:val="00442ADE"/>
    <w:rsid w:val="0044304D"/>
    <w:rsid w:val="00443C22"/>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B26"/>
    <w:rsid w:val="00452E29"/>
    <w:rsid w:val="00452F61"/>
    <w:rsid w:val="00453150"/>
    <w:rsid w:val="00453273"/>
    <w:rsid w:val="00453341"/>
    <w:rsid w:val="004537E4"/>
    <w:rsid w:val="00453B0B"/>
    <w:rsid w:val="00453E83"/>
    <w:rsid w:val="00453F95"/>
    <w:rsid w:val="00453FD3"/>
    <w:rsid w:val="00454502"/>
    <w:rsid w:val="004546B4"/>
    <w:rsid w:val="004548BD"/>
    <w:rsid w:val="00454BE7"/>
    <w:rsid w:val="00454CC0"/>
    <w:rsid w:val="00455325"/>
    <w:rsid w:val="004554C9"/>
    <w:rsid w:val="00455589"/>
    <w:rsid w:val="00455863"/>
    <w:rsid w:val="00455D8B"/>
    <w:rsid w:val="00455D9D"/>
    <w:rsid w:val="00455E21"/>
    <w:rsid w:val="0045601E"/>
    <w:rsid w:val="0045609D"/>
    <w:rsid w:val="004561E9"/>
    <w:rsid w:val="00456493"/>
    <w:rsid w:val="004567B7"/>
    <w:rsid w:val="00456C3A"/>
    <w:rsid w:val="0045715A"/>
    <w:rsid w:val="0045718C"/>
    <w:rsid w:val="00457309"/>
    <w:rsid w:val="0045731A"/>
    <w:rsid w:val="0045743D"/>
    <w:rsid w:val="00457482"/>
    <w:rsid w:val="0045783E"/>
    <w:rsid w:val="004578AC"/>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860"/>
    <w:rsid w:val="00462BD2"/>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CF8"/>
    <w:rsid w:val="00465D98"/>
    <w:rsid w:val="00466199"/>
    <w:rsid w:val="004661E8"/>
    <w:rsid w:val="004667C9"/>
    <w:rsid w:val="004668AA"/>
    <w:rsid w:val="00466A94"/>
    <w:rsid w:val="00466B38"/>
    <w:rsid w:val="00466F88"/>
    <w:rsid w:val="0046701D"/>
    <w:rsid w:val="00467194"/>
    <w:rsid w:val="0046780A"/>
    <w:rsid w:val="004679F4"/>
    <w:rsid w:val="00467DBF"/>
    <w:rsid w:val="004701D9"/>
    <w:rsid w:val="004703C8"/>
    <w:rsid w:val="004704F4"/>
    <w:rsid w:val="004705F6"/>
    <w:rsid w:val="004709AD"/>
    <w:rsid w:val="004709F8"/>
    <w:rsid w:val="00470DEA"/>
    <w:rsid w:val="00470FE6"/>
    <w:rsid w:val="00471048"/>
    <w:rsid w:val="004714DD"/>
    <w:rsid w:val="004715BC"/>
    <w:rsid w:val="00471C40"/>
    <w:rsid w:val="00471CEE"/>
    <w:rsid w:val="00471DF9"/>
    <w:rsid w:val="00472084"/>
    <w:rsid w:val="00472487"/>
    <w:rsid w:val="0047274B"/>
    <w:rsid w:val="004728DE"/>
    <w:rsid w:val="00472AFA"/>
    <w:rsid w:val="00472F0F"/>
    <w:rsid w:val="004734B9"/>
    <w:rsid w:val="004734BA"/>
    <w:rsid w:val="004737C2"/>
    <w:rsid w:val="00473924"/>
    <w:rsid w:val="00473BB4"/>
    <w:rsid w:val="00474B17"/>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AC"/>
    <w:rsid w:val="004801C4"/>
    <w:rsid w:val="004806AE"/>
    <w:rsid w:val="00480A64"/>
    <w:rsid w:val="00480B03"/>
    <w:rsid w:val="00480C41"/>
    <w:rsid w:val="00480F91"/>
    <w:rsid w:val="0048105F"/>
    <w:rsid w:val="00481A41"/>
    <w:rsid w:val="00481B57"/>
    <w:rsid w:val="00482348"/>
    <w:rsid w:val="00482982"/>
    <w:rsid w:val="00482B19"/>
    <w:rsid w:val="00483073"/>
    <w:rsid w:val="00483261"/>
    <w:rsid w:val="00483460"/>
    <w:rsid w:val="0048359F"/>
    <w:rsid w:val="00483701"/>
    <w:rsid w:val="00483B04"/>
    <w:rsid w:val="00483F26"/>
    <w:rsid w:val="00484143"/>
    <w:rsid w:val="004841EB"/>
    <w:rsid w:val="004841FF"/>
    <w:rsid w:val="004844DA"/>
    <w:rsid w:val="004845F8"/>
    <w:rsid w:val="004846B5"/>
    <w:rsid w:val="004849CF"/>
    <w:rsid w:val="004849F9"/>
    <w:rsid w:val="00484D72"/>
    <w:rsid w:val="004854D5"/>
    <w:rsid w:val="00485536"/>
    <w:rsid w:val="00485C13"/>
    <w:rsid w:val="00485E3F"/>
    <w:rsid w:val="00485E85"/>
    <w:rsid w:val="0048632B"/>
    <w:rsid w:val="0048690A"/>
    <w:rsid w:val="00486BFC"/>
    <w:rsid w:val="00486C1D"/>
    <w:rsid w:val="00487124"/>
    <w:rsid w:val="004876DB"/>
    <w:rsid w:val="00487893"/>
    <w:rsid w:val="00487AED"/>
    <w:rsid w:val="00487B7F"/>
    <w:rsid w:val="00487E2D"/>
    <w:rsid w:val="0049028F"/>
    <w:rsid w:val="004906D2"/>
    <w:rsid w:val="00490B88"/>
    <w:rsid w:val="00491049"/>
    <w:rsid w:val="004914B7"/>
    <w:rsid w:val="004916F1"/>
    <w:rsid w:val="004918EE"/>
    <w:rsid w:val="00491A55"/>
    <w:rsid w:val="00491D58"/>
    <w:rsid w:val="00491DDA"/>
    <w:rsid w:val="00492019"/>
    <w:rsid w:val="004922AB"/>
    <w:rsid w:val="00492327"/>
    <w:rsid w:val="00492A8B"/>
    <w:rsid w:val="004930DA"/>
    <w:rsid w:val="0049338C"/>
    <w:rsid w:val="00493489"/>
    <w:rsid w:val="00493771"/>
    <w:rsid w:val="00493814"/>
    <w:rsid w:val="00493955"/>
    <w:rsid w:val="004939B2"/>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B8F"/>
    <w:rsid w:val="00497E17"/>
    <w:rsid w:val="004A01BA"/>
    <w:rsid w:val="004A059B"/>
    <w:rsid w:val="004A09EA"/>
    <w:rsid w:val="004A0B76"/>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573"/>
    <w:rsid w:val="004A4661"/>
    <w:rsid w:val="004A4692"/>
    <w:rsid w:val="004A4734"/>
    <w:rsid w:val="004A4BCA"/>
    <w:rsid w:val="004A4DF7"/>
    <w:rsid w:val="004A4E0D"/>
    <w:rsid w:val="004A4F17"/>
    <w:rsid w:val="004A515E"/>
    <w:rsid w:val="004A5330"/>
    <w:rsid w:val="004A5719"/>
    <w:rsid w:val="004A57B6"/>
    <w:rsid w:val="004A599D"/>
    <w:rsid w:val="004A59FB"/>
    <w:rsid w:val="004A63FC"/>
    <w:rsid w:val="004A6503"/>
    <w:rsid w:val="004A6975"/>
    <w:rsid w:val="004A6EA7"/>
    <w:rsid w:val="004A6F6A"/>
    <w:rsid w:val="004A708D"/>
    <w:rsid w:val="004A7241"/>
    <w:rsid w:val="004A79E6"/>
    <w:rsid w:val="004A7CC4"/>
    <w:rsid w:val="004A7EAA"/>
    <w:rsid w:val="004A7F04"/>
    <w:rsid w:val="004B0499"/>
    <w:rsid w:val="004B0532"/>
    <w:rsid w:val="004B07B8"/>
    <w:rsid w:val="004B0891"/>
    <w:rsid w:val="004B0AD6"/>
    <w:rsid w:val="004B0E16"/>
    <w:rsid w:val="004B0E59"/>
    <w:rsid w:val="004B108B"/>
    <w:rsid w:val="004B12D0"/>
    <w:rsid w:val="004B13D8"/>
    <w:rsid w:val="004B14AD"/>
    <w:rsid w:val="004B1863"/>
    <w:rsid w:val="004B1A6D"/>
    <w:rsid w:val="004B1A8D"/>
    <w:rsid w:val="004B1C76"/>
    <w:rsid w:val="004B1EAE"/>
    <w:rsid w:val="004B210A"/>
    <w:rsid w:val="004B2335"/>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322"/>
    <w:rsid w:val="004C1465"/>
    <w:rsid w:val="004C14D0"/>
    <w:rsid w:val="004C152F"/>
    <w:rsid w:val="004C15AA"/>
    <w:rsid w:val="004C1919"/>
    <w:rsid w:val="004C1935"/>
    <w:rsid w:val="004C1AF6"/>
    <w:rsid w:val="004C1B65"/>
    <w:rsid w:val="004C21D0"/>
    <w:rsid w:val="004C22F6"/>
    <w:rsid w:val="004C249B"/>
    <w:rsid w:val="004C2827"/>
    <w:rsid w:val="004C29B3"/>
    <w:rsid w:val="004C2E44"/>
    <w:rsid w:val="004C2EBB"/>
    <w:rsid w:val="004C2FEE"/>
    <w:rsid w:val="004C321C"/>
    <w:rsid w:val="004C33AF"/>
    <w:rsid w:val="004C42A8"/>
    <w:rsid w:val="004C42BE"/>
    <w:rsid w:val="004C4391"/>
    <w:rsid w:val="004C46E1"/>
    <w:rsid w:val="004C4BE9"/>
    <w:rsid w:val="004C4F8D"/>
    <w:rsid w:val="004C55B5"/>
    <w:rsid w:val="004C5674"/>
    <w:rsid w:val="004C5920"/>
    <w:rsid w:val="004C597F"/>
    <w:rsid w:val="004C5B97"/>
    <w:rsid w:val="004C5CE9"/>
    <w:rsid w:val="004C5DE0"/>
    <w:rsid w:val="004C5DFE"/>
    <w:rsid w:val="004C5F29"/>
    <w:rsid w:val="004C6171"/>
    <w:rsid w:val="004C6217"/>
    <w:rsid w:val="004C628F"/>
    <w:rsid w:val="004C63FA"/>
    <w:rsid w:val="004C6744"/>
    <w:rsid w:val="004C6867"/>
    <w:rsid w:val="004C686D"/>
    <w:rsid w:val="004C6C13"/>
    <w:rsid w:val="004C6D3D"/>
    <w:rsid w:val="004C7419"/>
    <w:rsid w:val="004C7551"/>
    <w:rsid w:val="004C792A"/>
    <w:rsid w:val="004C795A"/>
    <w:rsid w:val="004C7DCC"/>
    <w:rsid w:val="004D022B"/>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57E"/>
    <w:rsid w:val="004D4614"/>
    <w:rsid w:val="004D464E"/>
    <w:rsid w:val="004D4830"/>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1230"/>
    <w:rsid w:val="004E1499"/>
    <w:rsid w:val="004E15A1"/>
    <w:rsid w:val="004E17D6"/>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4A"/>
    <w:rsid w:val="004E4862"/>
    <w:rsid w:val="004E48AB"/>
    <w:rsid w:val="004E4B3C"/>
    <w:rsid w:val="004E4B5F"/>
    <w:rsid w:val="004E4C34"/>
    <w:rsid w:val="004E4D06"/>
    <w:rsid w:val="004E4DE6"/>
    <w:rsid w:val="004E4DEC"/>
    <w:rsid w:val="004E4F25"/>
    <w:rsid w:val="004E53D2"/>
    <w:rsid w:val="004E546B"/>
    <w:rsid w:val="004E58E1"/>
    <w:rsid w:val="004E5CBD"/>
    <w:rsid w:val="004E5DAC"/>
    <w:rsid w:val="004E60EF"/>
    <w:rsid w:val="004E6652"/>
    <w:rsid w:val="004E66F6"/>
    <w:rsid w:val="004E68A3"/>
    <w:rsid w:val="004E6913"/>
    <w:rsid w:val="004E6BC4"/>
    <w:rsid w:val="004E6F32"/>
    <w:rsid w:val="004E707D"/>
    <w:rsid w:val="004E71C8"/>
    <w:rsid w:val="004E743B"/>
    <w:rsid w:val="004E7A1A"/>
    <w:rsid w:val="004E7D59"/>
    <w:rsid w:val="004F05F4"/>
    <w:rsid w:val="004F0BB5"/>
    <w:rsid w:val="004F0C91"/>
    <w:rsid w:val="004F0DB4"/>
    <w:rsid w:val="004F0F3F"/>
    <w:rsid w:val="004F11EA"/>
    <w:rsid w:val="004F16E6"/>
    <w:rsid w:val="004F1A5B"/>
    <w:rsid w:val="004F1E7B"/>
    <w:rsid w:val="004F2F24"/>
    <w:rsid w:val="004F2F38"/>
    <w:rsid w:val="004F31CD"/>
    <w:rsid w:val="004F3215"/>
    <w:rsid w:val="004F356D"/>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7296"/>
    <w:rsid w:val="004F738D"/>
    <w:rsid w:val="004F7408"/>
    <w:rsid w:val="004F7477"/>
    <w:rsid w:val="004F749A"/>
    <w:rsid w:val="004F7E2E"/>
    <w:rsid w:val="004F7F2A"/>
    <w:rsid w:val="005005B7"/>
    <w:rsid w:val="005005C6"/>
    <w:rsid w:val="00500AC4"/>
    <w:rsid w:val="00500D94"/>
    <w:rsid w:val="00501251"/>
    <w:rsid w:val="00501301"/>
    <w:rsid w:val="005013E9"/>
    <w:rsid w:val="0050161F"/>
    <w:rsid w:val="00501EA8"/>
    <w:rsid w:val="00501F13"/>
    <w:rsid w:val="005021F6"/>
    <w:rsid w:val="00502364"/>
    <w:rsid w:val="00502384"/>
    <w:rsid w:val="005024E4"/>
    <w:rsid w:val="0050271B"/>
    <w:rsid w:val="0050286B"/>
    <w:rsid w:val="00502B84"/>
    <w:rsid w:val="00502C99"/>
    <w:rsid w:val="00502E81"/>
    <w:rsid w:val="0050306C"/>
    <w:rsid w:val="005032B0"/>
    <w:rsid w:val="005032CB"/>
    <w:rsid w:val="00503613"/>
    <w:rsid w:val="00503729"/>
    <w:rsid w:val="00503879"/>
    <w:rsid w:val="00503974"/>
    <w:rsid w:val="00503BB1"/>
    <w:rsid w:val="00503EDB"/>
    <w:rsid w:val="0050400B"/>
    <w:rsid w:val="005044EF"/>
    <w:rsid w:val="0050456E"/>
    <w:rsid w:val="005048AB"/>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843"/>
    <w:rsid w:val="0051093C"/>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AD2"/>
    <w:rsid w:val="00516C10"/>
    <w:rsid w:val="00516CD7"/>
    <w:rsid w:val="00516ED5"/>
    <w:rsid w:val="00516FD9"/>
    <w:rsid w:val="00517151"/>
    <w:rsid w:val="00517548"/>
    <w:rsid w:val="00517A14"/>
    <w:rsid w:val="00517AED"/>
    <w:rsid w:val="00520269"/>
    <w:rsid w:val="005206FA"/>
    <w:rsid w:val="005208E7"/>
    <w:rsid w:val="00521140"/>
    <w:rsid w:val="00521448"/>
    <w:rsid w:val="005217E6"/>
    <w:rsid w:val="00521ED9"/>
    <w:rsid w:val="0052225C"/>
    <w:rsid w:val="00522267"/>
    <w:rsid w:val="00522281"/>
    <w:rsid w:val="00522455"/>
    <w:rsid w:val="005225E1"/>
    <w:rsid w:val="00522822"/>
    <w:rsid w:val="005228A0"/>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B31"/>
    <w:rsid w:val="00525D33"/>
    <w:rsid w:val="00525DBF"/>
    <w:rsid w:val="00526249"/>
    <w:rsid w:val="005265FC"/>
    <w:rsid w:val="0052668B"/>
    <w:rsid w:val="00526AE6"/>
    <w:rsid w:val="005270B7"/>
    <w:rsid w:val="0052723A"/>
    <w:rsid w:val="0052783C"/>
    <w:rsid w:val="00527B01"/>
    <w:rsid w:val="005300D4"/>
    <w:rsid w:val="00530305"/>
    <w:rsid w:val="00530588"/>
    <w:rsid w:val="005308BD"/>
    <w:rsid w:val="00530AF4"/>
    <w:rsid w:val="00531A6A"/>
    <w:rsid w:val="00531BAA"/>
    <w:rsid w:val="00531D2E"/>
    <w:rsid w:val="00531E31"/>
    <w:rsid w:val="00531ED6"/>
    <w:rsid w:val="00531ED8"/>
    <w:rsid w:val="005322B0"/>
    <w:rsid w:val="005322CE"/>
    <w:rsid w:val="00532636"/>
    <w:rsid w:val="005327CF"/>
    <w:rsid w:val="00532A21"/>
    <w:rsid w:val="00532B5D"/>
    <w:rsid w:val="005332D9"/>
    <w:rsid w:val="00533612"/>
    <w:rsid w:val="00533AC2"/>
    <w:rsid w:val="00533AF1"/>
    <w:rsid w:val="00534285"/>
    <w:rsid w:val="00534329"/>
    <w:rsid w:val="00534357"/>
    <w:rsid w:val="0053449C"/>
    <w:rsid w:val="0053482D"/>
    <w:rsid w:val="00534DE9"/>
    <w:rsid w:val="00534F11"/>
    <w:rsid w:val="005351A3"/>
    <w:rsid w:val="005351E3"/>
    <w:rsid w:val="00535204"/>
    <w:rsid w:val="00535259"/>
    <w:rsid w:val="0053541F"/>
    <w:rsid w:val="00535467"/>
    <w:rsid w:val="005355BD"/>
    <w:rsid w:val="005355E1"/>
    <w:rsid w:val="00535AE7"/>
    <w:rsid w:val="00535C8A"/>
    <w:rsid w:val="00535E21"/>
    <w:rsid w:val="0053622A"/>
    <w:rsid w:val="005362E5"/>
    <w:rsid w:val="00536417"/>
    <w:rsid w:val="00536B35"/>
    <w:rsid w:val="00536E22"/>
    <w:rsid w:val="00536F55"/>
    <w:rsid w:val="005372B7"/>
    <w:rsid w:val="0053731C"/>
    <w:rsid w:val="0053754A"/>
    <w:rsid w:val="0053790D"/>
    <w:rsid w:val="005379B0"/>
    <w:rsid w:val="005379F5"/>
    <w:rsid w:val="00537CBB"/>
    <w:rsid w:val="00537D8D"/>
    <w:rsid w:val="0054013D"/>
    <w:rsid w:val="005401D6"/>
    <w:rsid w:val="00540A57"/>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DE9"/>
    <w:rsid w:val="00543E8F"/>
    <w:rsid w:val="00543F5C"/>
    <w:rsid w:val="00543F80"/>
    <w:rsid w:val="005441A6"/>
    <w:rsid w:val="005441D8"/>
    <w:rsid w:val="0054435A"/>
    <w:rsid w:val="00544510"/>
    <w:rsid w:val="005445E8"/>
    <w:rsid w:val="0054461F"/>
    <w:rsid w:val="0054472C"/>
    <w:rsid w:val="00544DB0"/>
    <w:rsid w:val="00544F81"/>
    <w:rsid w:val="005450B2"/>
    <w:rsid w:val="0054526F"/>
    <w:rsid w:val="005452C3"/>
    <w:rsid w:val="00545326"/>
    <w:rsid w:val="00545A4C"/>
    <w:rsid w:val="00545AC0"/>
    <w:rsid w:val="00545B8A"/>
    <w:rsid w:val="00545C78"/>
    <w:rsid w:val="00545FC4"/>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84"/>
    <w:rsid w:val="005507B1"/>
    <w:rsid w:val="00550989"/>
    <w:rsid w:val="00550A8D"/>
    <w:rsid w:val="00550AF7"/>
    <w:rsid w:val="00550B59"/>
    <w:rsid w:val="00550B60"/>
    <w:rsid w:val="00550CC4"/>
    <w:rsid w:val="005510C9"/>
    <w:rsid w:val="005513E9"/>
    <w:rsid w:val="00551935"/>
    <w:rsid w:val="0055223B"/>
    <w:rsid w:val="0055279D"/>
    <w:rsid w:val="00552889"/>
    <w:rsid w:val="00552A0B"/>
    <w:rsid w:val="00552AB8"/>
    <w:rsid w:val="00552C08"/>
    <w:rsid w:val="00552C10"/>
    <w:rsid w:val="00553039"/>
    <w:rsid w:val="0055330D"/>
    <w:rsid w:val="00553349"/>
    <w:rsid w:val="0055381D"/>
    <w:rsid w:val="005538FB"/>
    <w:rsid w:val="005539E8"/>
    <w:rsid w:val="00553BD6"/>
    <w:rsid w:val="00553C1B"/>
    <w:rsid w:val="00553D14"/>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1D9"/>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CDB"/>
    <w:rsid w:val="00565EDF"/>
    <w:rsid w:val="005662CF"/>
    <w:rsid w:val="0056646B"/>
    <w:rsid w:val="00566929"/>
    <w:rsid w:val="00566C47"/>
    <w:rsid w:val="00566E9B"/>
    <w:rsid w:val="00566F1E"/>
    <w:rsid w:val="00567276"/>
    <w:rsid w:val="00567755"/>
    <w:rsid w:val="00567837"/>
    <w:rsid w:val="0056786A"/>
    <w:rsid w:val="00567AFB"/>
    <w:rsid w:val="00567E52"/>
    <w:rsid w:val="00570288"/>
    <w:rsid w:val="005703A6"/>
    <w:rsid w:val="0057051F"/>
    <w:rsid w:val="00570682"/>
    <w:rsid w:val="00570AC1"/>
    <w:rsid w:val="00570BB9"/>
    <w:rsid w:val="00570CD6"/>
    <w:rsid w:val="00570FD9"/>
    <w:rsid w:val="0057100C"/>
    <w:rsid w:val="0057120B"/>
    <w:rsid w:val="00571430"/>
    <w:rsid w:val="005714AF"/>
    <w:rsid w:val="00571693"/>
    <w:rsid w:val="00571A2B"/>
    <w:rsid w:val="00572105"/>
    <w:rsid w:val="005728DE"/>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0872"/>
    <w:rsid w:val="00580F1F"/>
    <w:rsid w:val="005813DE"/>
    <w:rsid w:val="005814ED"/>
    <w:rsid w:val="00581527"/>
    <w:rsid w:val="005816F0"/>
    <w:rsid w:val="00581E02"/>
    <w:rsid w:val="00582021"/>
    <w:rsid w:val="005822FB"/>
    <w:rsid w:val="00582367"/>
    <w:rsid w:val="00582A22"/>
    <w:rsid w:val="00582AAA"/>
    <w:rsid w:val="00582F3B"/>
    <w:rsid w:val="00583094"/>
    <w:rsid w:val="005830E9"/>
    <w:rsid w:val="0058319C"/>
    <w:rsid w:val="005832FA"/>
    <w:rsid w:val="005833D1"/>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648"/>
    <w:rsid w:val="00585664"/>
    <w:rsid w:val="0058569C"/>
    <w:rsid w:val="00585869"/>
    <w:rsid w:val="00585B17"/>
    <w:rsid w:val="00585EA5"/>
    <w:rsid w:val="00586186"/>
    <w:rsid w:val="005869D9"/>
    <w:rsid w:val="00586DBC"/>
    <w:rsid w:val="00586DEC"/>
    <w:rsid w:val="005872EC"/>
    <w:rsid w:val="0058755B"/>
    <w:rsid w:val="005875C4"/>
    <w:rsid w:val="005876C8"/>
    <w:rsid w:val="005877E5"/>
    <w:rsid w:val="005879B6"/>
    <w:rsid w:val="00587BA2"/>
    <w:rsid w:val="00587FA5"/>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231A"/>
    <w:rsid w:val="005A28C8"/>
    <w:rsid w:val="005A2917"/>
    <w:rsid w:val="005A2A2D"/>
    <w:rsid w:val="005A2BDB"/>
    <w:rsid w:val="005A30C7"/>
    <w:rsid w:val="005A32E6"/>
    <w:rsid w:val="005A38FA"/>
    <w:rsid w:val="005A39E4"/>
    <w:rsid w:val="005A3A60"/>
    <w:rsid w:val="005A3D48"/>
    <w:rsid w:val="005A3FBE"/>
    <w:rsid w:val="005A3FD5"/>
    <w:rsid w:val="005A406F"/>
    <w:rsid w:val="005A4156"/>
    <w:rsid w:val="005A42C3"/>
    <w:rsid w:val="005A4506"/>
    <w:rsid w:val="005A47C0"/>
    <w:rsid w:val="005A492C"/>
    <w:rsid w:val="005A4EFC"/>
    <w:rsid w:val="005A5236"/>
    <w:rsid w:val="005A53BF"/>
    <w:rsid w:val="005A575A"/>
    <w:rsid w:val="005A579C"/>
    <w:rsid w:val="005A591C"/>
    <w:rsid w:val="005A5921"/>
    <w:rsid w:val="005A5AC1"/>
    <w:rsid w:val="005A6023"/>
    <w:rsid w:val="005A63F8"/>
    <w:rsid w:val="005A65BB"/>
    <w:rsid w:val="005A662D"/>
    <w:rsid w:val="005A677B"/>
    <w:rsid w:val="005A678D"/>
    <w:rsid w:val="005A6F3F"/>
    <w:rsid w:val="005A700E"/>
    <w:rsid w:val="005A70A5"/>
    <w:rsid w:val="005A70A6"/>
    <w:rsid w:val="005A75BF"/>
    <w:rsid w:val="005A75F8"/>
    <w:rsid w:val="005A7917"/>
    <w:rsid w:val="005A7A5F"/>
    <w:rsid w:val="005A7B42"/>
    <w:rsid w:val="005A7BA5"/>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BA2"/>
    <w:rsid w:val="005B2BD1"/>
    <w:rsid w:val="005B3184"/>
    <w:rsid w:val="005B3469"/>
    <w:rsid w:val="005B3583"/>
    <w:rsid w:val="005B37D5"/>
    <w:rsid w:val="005B3813"/>
    <w:rsid w:val="005B3CED"/>
    <w:rsid w:val="005B3E45"/>
    <w:rsid w:val="005B43C2"/>
    <w:rsid w:val="005B459B"/>
    <w:rsid w:val="005B48A8"/>
    <w:rsid w:val="005B565D"/>
    <w:rsid w:val="005B5660"/>
    <w:rsid w:val="005B5A21"/>
    <w:rsid w:val="005B5B8B"/>
    <w:rsid w:val="005B5BF0"/>
    <w:rsid w:val="005B5C2C"/>
    <w:rsid w:val="005B5E6D"/>
    <w:rsid w:val="005B6085"/>
    <w:rsid w:val="005B6734"/>
    <w:rsid w:val="005B69B7"/>
    <w:rsid w:val="005B69E3"/>
    <w:rsid w:val="005B70B3"/>
    <w:rsid w:val="005B7197"/>
    <w:rsid w:val="005B73A6"/>
    <w:rsid w:val="005B746A"/>
    <w:rsid w:val="005B74DD"/>
    <w:rsid w:val="005B75F5"/>
    <w:rsid w:val="005B785F"/>
    <w:rsid w:val="005B7E2C"/>
    <w:rsid w:val="005B7F8E"/>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F3"/>
    <w:rsid w:val="005C28A4"/>
    <w:rsid w:val="005C297F"/>
    <w:rsid w:val="005C2D23"/>
    <w:rsid w:val="005C2E46"/>
    <w:rsid w:val="005C2F5F"/>
    <w:rsid w:val="005C30F9"/>
    <w:rsid w:val="005C3310"/>
    <w:rsid w:val="005C336B"/>
    <w:rsid w:val="005C349A"/>
    <w:rsid w:val="005C3B16"/>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ED7"/>
    <w:rsid w:val="005C5F8D"/>
    <w:rsid w:val="005C6600"/>
    <w:rsid w:val="005C6811"/>
    <w:rsid w:val="005C68E8"/>
    <w:rsid w:val="005C69C2"/>
    <w:rsid w:val="005C6E26"/>
    <w:rsid w:val="005C72E0"/>
    <w:rsid w:val="005C740E"/>
    <w:rsid w:val="005C748C"/>
    <w:rsid w:val="005C7494"/>
    <w:rsid w:val="005D0100"/>
    <w:rsid w:val="005D03E2"/>
    <w:rsid w:val="005D058F"/>
    <w:rsid w:val="005D08F8"/>
    <w:rsid w:val="005D0CF8"/>
    <w:rsid w:val="005D0E7B"/>
    <w:rsid w:val="005D10BA"/>
    <w:rsid w:val="005D16D3"/>
    <w:rsid w:val="005D1AA2"/>
    <w:rsid w:val="005D1B5D"/>
    <w:rsid w:val="005D1CC0"/>
    <w:rsid w:val="005D1F1D"/>
    <w:rsid w:val="005D2264"/>
    <w:rsid w:val="005D22C3"/>
    <w:rsid w:val="005D24F9"/>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AE"/>
    <w:rsid w:val="005D781A"/>
    <w:rsid w:val="005D7849"/>
    <w:rsid w:val="005D79DD"/>
    <w:rsid w:val="005D7D0F"/>
    <w:rsid w:val="005E04A6"/>
    <w:rsid w:val="005E0510"/>
    <w:rsid w:val="005E074F"/>
    <w:rsid w:val="005E08D3"/>
    <w:rsid w:val="005E0DBB"/>
    <w:rsid w:val="005E0DE7"/>
    <w:rsid w:val="005E0EAD"/>
    <w:rsid w:val="005E1016"/>
    <w:rsid w:val="005E11E4"/>
    <w:rsid w:val="005E12DB"/>
    <w:rsid w:val="005E1643"/>
    <w:rsid w:val="005E1835"/>
    <w:rsid w:val="005E184F"/>
    <w:rsid w:val="005E1A0A"/>
    <w:rsid w:val="005E1F89"/>
    <w:rsid w:val="005E23EB"/>
    <w:rsid w:val="005E248D"/>
    <w:rsid w:val="005E2914"/>
    <w:rsid w:val="005E293D"/>
    <w:rsid w:val="005E2A2B"/>
    <w:rsid w:val="005E2E6D"/>
    <w:rsid w:val="005E3062"/>
    <w:rsid w:val="005E3288"/>
    <w:rsid w:val="005E38C5"/>
    <w:rsid w:val="005E3A92"/>
    <w:rsid w:val="005E3B41"/>
    <w:rsid w:val="005E4331"/>
    <w:rsid w:val="005E43CC"/>
    <w:rsid w:val="005E4675"/>
    <w:rsid w:val="005E48AC"/>
    <w:rsid w:val="005E49AA"/>
    <w:rsid w:val="005E4FAB"/>
    <w:rsid w:val="005E502B"/>
    <w:rsid w:val="005E5081"/>
    <w:rsid w:val="005E5510"/>
    <w:rsid w:val="005E561C"/>
    <w:rsid w:val="005E5B1D"/>
    <w:rsid w:val="005E5E38"/>
    <w:rsid w:val="005E5F35"/>
    <w:rsid w:val="005E63DA"/>
    <w:rsid w:val="005E66D1"/>
    <w:rsid w:val="005E672F"/>
    <w:rsid w:val="005E6741"/>
    <w:rsid w:val="005E6954"/>
    <w:rsid w:val="005E6EC7"/>
    <w:rsid w:val="005E7004"/>
    <w:rsid w:val="005E728F"/>
    <w:rsid w:val="005E734F"/>
    <w:rsid w:val="005E73FB"/>
    <w:rsid w:val="005E7CB4"/>
    <w:rsid w:val="005E7FD3"/>
    <w:rsid w:val="005F0524"/>
    <w:rsid w:val="005F0A7A"/>
    <w:rsid w:val="005F0CF7"/>
    <w:rsid w:val="005F0EA9"/>
    <w:rsid w:val="005F0F66"/>
    <w:rsid w:val="005F1275"/>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53E7"/>
    <w:rsid w:val="005F53F8"/>
    <w:rsid w:val="005F5488"/>
    <w:rsid w:val="005F55FE"/>
    <w:rsid w:val="005F5AFF"/>
    <w:rsid w:val="005F5FAE"/>
    <w:rsid w:val="005F6048"/>
    <w:rsid w:val="005F60E6"/>
    <w:rsid w:val="005F6113"/>
    <w:rsid w:val="005F63F2"/>
    <w:rsid w:val="005F63FB"/>
    <w:rsid w:val="005F6796"/>
    <w:rsid w:val="005F6A45"/>
    <w:rsid w:val="005F7562"/>
    <w:rsid w:val="005F7926"/>
    <w:rsid w:val="005F7979"/>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738"/>
    <w:rsid w:val="006027D5"/>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C6E"/>
    <w:rsid w:val="00605481"/>
    <w:rsid w:val="006055BA"/>
    <w:rsid w:val="006056A6"/>
    <w:rsid w:val="00605725"/>
    <w:rsid w:val="00605CD5"/>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71F"/>
    <w:rsid w:val="00611E0E"/>
    <w:rsid w:val="00611E49"/>
    <w:rsid w:val="00611F2C"/>
    <w:rsid w:val="00612342"/>
    <w:rsid w:val="006124BE"/>
    <w:rsid w:val="006128CF"/>
    <w:rsid w:val="00612D4C"/>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D1"/>
    <w:rsid w:val="00615199"/>
    <w:rsid w:val="006154BF"/>
    <w:rsid w:val="006154EB"/>
    <w:rsid w:val="00615562"/>
    <w:rsid w:val="0061622B"/>
    <w:rsid w:val="00616260"/>
    <w:rsid w:val="0061627E"/>
    <w:rsid w:val="006162B1"/>
    <w:rsid w:val="00616546"/>
    <w:rsid w:val="006166D7"/>
    <w:rsid w:val="006172AF"/>
    <w:rsid w:val="00617434"/>
    <w:rsid w:val="00617601"/>
    <w:rsid w:val="006179C9"/>
    <w:rsid w:val="00617A5E"/>
    <w:rsid w:val="00617A9D"/>
    <w:rsid w:val="00617C6A"/>
    <w:rsid w:val="00617CA0"/>
    <w:rsid w:val="00617CA7"/>
    <w:rsid w:val="00617E64"/>
    <w:rsid w:val="00617F8F"/>
    <w:rsid w:val="00620133"/>
    <w:rsid w:val="0062014A"/>
    <w:rsid w:val="006204EF"/>
    <w:rsid w:val="006208E2"/>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CB5"/>
    <w:rsid w:val="006247E3"/>
    <w:rsid w:val="00624A76"/>
    <w:rsid w:val="00624B2A"/>
    <w:rsid w:val="00624F08"/>
    <w:rsid w:val="00624F3C"/>
    <w:rsid w:val="0062509A"/>
    <w:rsid w:val="006250AA"/>
    <w:rsid w:val="006250BF"/>
    <w:rsid w:val="00625173"/>
    <w:rsid w:val="006251A6"/>
    <w:rsid w:val="00625224"/>
    <w:rsid w:val="0062532C"/>
    <w:rsid w:val="0062537D"/>
    <w:rsid w:val="0062547B"/>
    <w:rsid w:val="0062571E"/>
    <w:rsid w:val="00625BE9"/>
    <w:rsid w:val="00626065"/>
    <w:rsid w:val="0062687B"/>
    <w:rsid w:val="0062687D"/>
    <w:rsid w:val="00626FA4"/>
    <w:rsid w:val="00627070"/>
    <w:rsid w:val="00627240"/>
    <w:rsid w:val="0062732F"/>
    <w:rsid w:val="006278AF"/>
    <w:rsid w:val="00627902"/>
    <w:rsid w:val="00630123"/>
    <w:rsid w:val="0063015D"/>
    <w:rsid w:val="00630309"/>
    <w:rsid w:val="0063064D"/>
    <w:rsid w:val="006309BC"/>
    <w:rsid w:val="00630A8D"/>
    <w:rsid w:val="00630FDA"/>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5C3"/>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810"/>
    <w:rsid w:val="00636BAD"/>
    <w:rsid w:val="00636C10"/>
    <w:rsid w:val="00636D5B"/>
    <w:rsid w:val="00636E9C"/>
    <w:rsid w:val="006372AF"/>
    <w:rsid w:val="006372E6"/>
    <w:rsid w:val="006375EB"/>
    <w:rsid w:val="00640BA4"/>
    <w:rsid w:val="00640F3E"/>
    <w:rsid w:val="0064172B"/>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625"/>
    <w:rsid w:val="00644835"/>
    <w:rsid w:val="00644946"/>
    <w:rsid w:val="00644CB7"/>
    <w:rsid w:val="00645563"/>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504B3"/>
    <w:rsid w:val="006506CA"/>
    <w:rsid w:val="00650BA7"/>
    <w:rsid w:val="00651208"/>
    <w:rsid w:val="0065183D"/>
    <w:rsid w:val="00651C25"/>
    <w:rsid w:val="00651F2C"/>
    <w:rsid w:val="006521F1"/>
    <w:rsid w:val="00652247"/>
    <w:rsid w:val="00652A9F"/>
    <w:rsid w:val="00652B60"/>
    <w:rsid w:val="00652D73"/>
    <w:rsid w:val="00652EE7"/>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C4D"/>
    <w:rsid w:val="00654C5B"/>
    <w:rsid w:val="0065534D"/>
    <w:rsid w:val="00655723"/>
    <w:rsid w:val="006558BD"/>
    <w:rsid w:val="00655925"/>
    <w:rsid w:val="00655BA9"/>
    <w:rsid w:val="00656103"/>
    <w:rsid w:val="0065613C"/>
    <w:rsid w:val="0065637E"/>
    <w:rsid w:val="0065641F"/>
    <w:rsid w:val="00656701"/>
    <w:rsid w:val="00656BBA"/>
    <w:rsid w:val="00656F06"/>
    <w:rsid w:val="00657288"/>
    <w:rsid w:val="006574B9"/>
    <w:rsid w:val="006578CE"/>
    <w:rsid w:val="00657F48"/>
    <w:rsid w:val="00660003"/>
    <w:rsid w:val="00660234"/>
    <w:rsid w:val="0066023B"/>
    <w:rsid w:val="00660A24"/>
    <w:rsid w:val="00660AD7"/>
    <w:rsid w:val="00660C48"/>
    <w:rsid w:val="00661260"/>
    <w:rsid w:val="006614A2"/>
    <w:rsid w:val="0066179C"/>
    <w:rsid w:val="00661C54"/>
    <w:rsid w:val="00661DF5"/>
    <w:rsid w:val="00662040"/>
    <w:rsid w:val="0066253E"/>
    <w:rsid w:val="006625C1"/>
    <w:rsid w:val="00662C69"/>
    <w:rsid w:val="00662EEF"/>
    <w:rsid w:val="00663202"/>
    <w:rsid w:val="006632E7"/>
    <w:rsid w:val="0066339D"/>
    <w:rsid w:val="006633CA"/>
    <w:rsid w:val="0066352D"/>
    <w:rsid w:val="006635C5"/>
    <w:rsid w:val="00663C05"/>
    <w:rsid w:val="00663C52"/>
    <w:rsid w:val="00663FC1"/>
    <w:rsid w:val="006642B0"/>
    <w:rsid w:val="00664580"/>
    <w:rsid w:val="006648C1"/>
    <w:rsid w:val="006648F0"/>
    <w:rsid w:val="00664B27"/>
    <w:rsid w:val="00664E0A"/>
    <w:rsid w:val="00664ED9"/>
    <w:rsid w:val="006650FB"/>
    <w:rsid w:val="00665169"/>
    <w:rsid w:val="006655E3"/>
    <w:rsid w:val="006657AF"/>
    <w:rsid w:val="006662D8"/>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381"/>
    <w:rsid w:val="00672534"/>
    <w:rsid w:val="006726AC"/>
    <w:rsid w:val="00672748"/>
    <w:rsid w:val="00672977"/>
    <w:rsid w:val="006736DF"/>
    <w:rsid w:val="00673ADC"/>
    <w:rsid w:val="00673E5E"/>
    <w:rsid w:val="006742BB"/>
    <w:rsid w:val="006743C6"/>
    <w:rsid w:val="006743CF"/>
    <w:rsid w:val="0067450A"/>
    <w:rsid w:val="006747A8"/>
    <w:rsid w:val="0067483E"/>
    <w:rsid w:val="00674959"/>
    <w:rsid w:val="00674B23"/>
    <w:rsid w:val="00674D88"/>
    <w:rsid w:val="0067564D"/>
    <w:rsid w:val="0067572B"/>
    <w:rsid w:val="00675783"/>
    <w:rsid w:val="006757C8"/>
    <w:rsid w:val="006758AE"/>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F06"/>
    <w:rsid w:val="00681437"/>
    <w:rsid w:val="006815A3"/>
    <w:rsid w:val="006816A4"/>
    <w:rsid w:val="006819F2"/>
    <w:rsid w:val="00681C67"/>
    <w:rsid w:val="00681CB9"/>
    <w:rsid w:val="006821C5"/>
    <w:rsid w:val="00682269"/>
    <w:rsid w:val="0068253A"/>
    <w:rsid w:val="006828EC"/>
    <w:rsid w:val="00682E86"/>
    <w:rsid w:val="0068307D"/>
    <w:rsid w:val="00683173"/>
    <w:rsid w:val="00683761"/>
    <w:rsid w:val="006837CA"/>
    <w:rsid w:val="006839C2"/>
    <w:rsid w:val="00683A94"/>
    <w:rsid w:val="00683EA5"/>
    <w:rsid w:val="00684331"/>
    <w:rsid w:val="00684D2E"/>
    <w:rsid w:val="00684EA1"/>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B0D"/>
    <w:rsid w:val="00692CE3"/>
    <w:rsid w:val="00692D64"/>
    <w:rsid w:val="00692F2F"/>
    <w:rsid w:val="00693079"/>
    <w:rsid w:val="006930D3"/>
    <w:rsid w:val="00693383"/>
    <w:rsid w:val="006933CE"/>
    <w:rsid w:val="00693972"/>
    <w:rsid w:val="00693AEB"/>
    <w:rsid w:val="00693B53"/>
    <w:rsid w:val="00693E7D"/>
    <w:rsid w:val="00694222"/>
    <w:rsid w:val="006947B8"/>
    <w:rsid w:val="00694ADE"/>
    <w:rsid w:val="00694FD8"/>
    <w:rsid w:val="0069526E"/>
    <w:rsid w:val="006954B3"/>
    <w:rsid w:val="0069555B"/>
    <w:rsid w:val="00695573"/>
    <w:rsid w:val="00695640"/>
    <w:rsid w:val="006957B7"/>
    <w:rsid w:val="006959E6"/>
    <w:rsid w:val="00695E61"/>
    <w:rsid w:val="00696159"/>
    <w:rsid w:val="00696624"/>
    <w:rsid w:val="0069670E"/>
    <w:rsid w:val="006967AE"/>
    <w:rsid w:val="00696FB9"/>
    <w:rsid w:val="006975EF"/>
    <w:rsid w:val="00697659"/>
    <w:rsid w:val="00697D28"/>
    <w:rsid w:val="00697EF0"/>
    <w:rsid w:val="006A05F7"/>
    <w:rsid w:val="006A070A"/>
    <w:rsid w:val="006A0878"/>
    <w:rsid w:val="006A08C1"/>
    <w:rsid w:val="006A0BFD"/>
    <w:rsid w:val="006A0C89"/>
    <w:rsid w:val="006A0E87"/>
    <w:rsid w:val="006A11FB"/>
    <w:rsid w:val="006A1231"/>
    <w:rsid w:val="006A1CA5"/>
    <w:rsid w:val="006A1D67"/>
    <w:rsid w:val="006A1DBD"/>
    <w:rsid w:val="006A1F77"/>
    <w:rsid w:val="006A222B"/>
    <w:rsid w:val="006A29DD"/>
    <w:rsid w:val="006A2B25"/>
    <w:rsid w:val="006A2B35"/>
    <w:rsid w:val="006A2F1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5123"/>
    <w:rsid w:val="006A5188"/>
    <w:rsid w:val="006A5231"/>
    <w:rsid w:val="006A558E"/>
    <w:rsid w:val="006A57C7"/>
    <w:rsid w:val="006A59E0"/>
    <w:rsid w:val="006A5A1A"/>
    <w:rsid w:val="006A5BE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40C9"/>
    <w:rsid w:val="006B4156"/>
    <w:rsid w:val="006B416B"/>
    <w:rsid w:val="006B43BE"/>
    <w:rsid w:val="006B4585"/>
    <w:rsid w:val="006B4CA1"/>
    <w:rsid w:val="006B5392"/>
    <w:rsid w:val="006B57BF"/>
    <w:rsid w:val="006B5D7A"/>
    <w:rsid w:val="006B5FD7"/>
    <w:rsid w:val="006B60A7"/>
    <w:rsid w:val="006B6785"/>
    <w:rsid w:val="006B683C"/>
    <w:rsid w:val="006B6D25"/>
    <w:rsid w:val="006B71DD"/>
    <w:rsid w:val="006B7457"/>
    <w:rsid w:val="006C0575"/>
    <w:rsid w:val="006C06CC"/>
    <w:rsid w:val="006C0765"/>
    <w:rsid w:val="006C0865"/>
    <w:rsid w:val="006C09AD"/>
    <w:rsid w:val="006C0B96"/>
    <w:rsid w:val="006C0BC2"/>
    <w:rsid w:val="006C0BFB"/>
    <w:rsid w:val="006C0C02"/>
    <w:rsid w:val="006C0D9C"/>
    <w:rsid w:val="006C0ED7"/>
    <w:rsid w:val="006C16ED"/>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B29"/>
    <w:rsid w:val="006C3D30"/>
    <w:rsid w:val="006C3FA7"/>
    <w:rsid w:val="006C4474"/>
    <w:rsid w:val="006C4906"/>
    <w:rsid w:val="006C4A5D"/>
    <w:rsid w:val="006C4C19"/>
    <w:rsid w:val="006C4DEB"/>
    <w:rsid w:val="006C51F4"/>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3BE"/>
    <w:rsid w:val="006D382A"/>
    <w:rsid w:val="006D3A3A"/>
    <w:rsid w:val="006D3A5B"/>
    <w:rsid w:val="006D3AB1"/>
    <w:rsid w:val="006D3ACC"/>
    <w:rsid w:val="006D3B90"/>
    <w:rsid w:val="006D3C1A"/>
    <w:rsid w:val="006D411D"/>
    <w:rsid w:val="006D42C5"/>
    <w:rsid w:val="006D4469"/>
    <w:rsid w:val="006D447C"/>
    <w:rsid w:val="006D478E"/>
    <w:rsid w:val="006D4884"/>
    <w:rsid w:val="006D4904"/>
    <w:rsid w:val="006D4A82"/>
    <w:rsid w:val="006D4C00"/>
    <w:rsid w:val="006D4D03"/>
    <w:rsid w:val="006D5332"/>
    <w:rsid w:val="006D55CD"/>
    <w:rsid w:val="006D5632"/>
    <w:rsid w:val="006D5AC2"/>
    <w:rsid w:val="006D611C"/>
    <w:rsid w:val="006D63D4"/>
    <w:rsid w:val="006D64FF"/>
    <w:rsid w:val="006D658A"/>
    <w:rsid w:val="006D681E"/>
    <w:rsid w:val="006D687E"/>
    <w:rsid w:val="006D6A81"/>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812"/>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50A"/>
    <w:rsid w:val="006E6848"/>
    <w:rsid w:val="006E6887"/>
    <w:rsid w:val="006E695C"/>
    <w:rsid w:val="006E6B47"/>
    <w:rsid w:val="006E6BA3"/>
    <w:rsid w:val="006E6F48"/>
    <w:rsid w:val="006E7190"/>
    <w:rsid w:val="006E71BA"/>
    <w:rsid w:val="006E73F5"/>
    <w:rsid w:val="006E747A"/>
    <w:rsid w:val="006E7675"/>
    <w:rsid w:val="006E772F"/>
    <w:rsid w:val="006E7841"/>
    <w:rsid w:val="006E78CC"/>
    <w:rsid w:val="006E7E02"/>
    <w:rsid w:val="006F0076"/>
    <w:rsid w:val="006F02BE"/>
    <w:rsid w:val="006F02FF"/>
    <w:rsid w:val="006F03CF"/>
    <w:rsid w:val="006F08E2"/>
    <w:rsid w:val="006F0ACB"/>
    <w:rsid w:val="006F0BCE"/>
    <w:rsid w:val="006F0E98"/>
    <w:rsid w:val="006F0F67"/>
    <w:rsid w:val="006F1141"/>
    <w:rsid w:val="006F1260"/>
    <w:rsid w:val="006F19D2"/>
    <w:rsid w:val="006F1B8F"/>
    <w:rsid w:val="006F1CDD"/>
    <w:rsid w:val="006F2042"/>
    <w:rsid w:val="006F20D6"/>
    <w:rsid w:val="006F22AB"/>
    <w:rsid w:val="006F28DC"/>
    <w:rsid w:val="006F2A2C"/>
    <w:rsid w:val="006F2B52"/>
    <w:rsid w:val="006F2F45"/>
    <w:rsid w:val="006F3107"/>
    <w:rsid w:val="006F332C"/>
    <w:rsid w:val="006F3AB8"/>
    <w:rsid w:val="006F431A"/>
    <w:rsid w:val="006F449F"/>
    <w:rsid w:val="006F4810"/>
    <w:rsid w:val="006F4AB9"/>
    <w:rsid w:val="006F50DD"/>
    <w:rsid w:val="006F5546"/>
    <w:rsid w:val="006F5980"/>
    <w:rsid w:val="006F5ED7"/>
    <w:rsid w:val="006F5F5A"/>
    <w:rsid w:val="006F6664"/>
    <w:rsid w:val="006F679B"/>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8A3"/>
    <w:rsid w:val="00704B8A"/>
    <w:rsid w:val="00704D42"/>
    <w:rsid w:val="007050F7"/>
    <w:rsid w:val="007051AD"/>
    <w:rsid w:val="00705428"/>
    <w:rsid w:val="00705576"/>
    <w:rsid w:val="0070607A"/>
    <w:rsid w:val="00706105"/>
    <w:rsid w:val="0070631A"/>
    <w:rsid w:val="00706ACA"/>
    <w:rsid w:val="00706B06"/>
    <w:rsid w:val="0070702C"/>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C57"/>
    <w:rsid w:val="00712EDA"/>
    <w:rsid w:val="007133E5"/>
    <w:rsid w:val="0071347C"/>
    <w:rsid w:val="007134E8"/>
    <w:rsid w:val="007134F1"/>
    <w:rsid w:val="00713725"/>
    <w:rsid w:val="00713B96"/>
    <w:rsid w:val="00713C24"/>
    <w:rsid w:val="00714245"/>
    <w:rsid w:val="007144B1"/>
    <w:rsid w:val="007145EA"/>
    <w:rsid w:val="0071483F"/>
    <w:rsid w:val="00715035"/>
    <w:rsid w:val="007153AC"/>
    <w:rsid w:val="007156E2"/>
    <w:rsid w:val="00715C5D"/>
    <w:rsid w:val="00715F77"/>
    <w:rsid w:val="00715FE5"/>
    <w:rsid w:val="007161B6"/>
    <w:rsid w:val="0071626A"/>
    <w:rsid w:val="0071627F"/>
    <w:rsid w:val="00716290"/>
    <w:rsid w:val="007162EB"/>
    <w:rsid w:val="0071650D"/>
    <w:rsid w:val="00716704"/>
    <w:rsid w:val="00716829"/>
    <w:rsid w:val="00716E27"/>
    <w:rsid w:val="00716F9F"/>
    <w:rsid w:val="0071705B"/>
    <w:rsid w:val="00717263"/>
    <w:rsid w:val="007172F6"/>
    <w:rsid w:val="0071798C"/>
    <w:rsid w:val="007179A6"/>
    <w:rsid w:val="00717D5D"/>
    <w:rsid w:val="007205B9"/>
    <w:rsid w:val="00720A76"/>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B0"/>
    <w:rsid w:val="00725EF6"/>
    <w:rsid w:val="00725F64"/>
    <w:rsid w:val="007261D3"/>
    <w:rsid w:val="00726214"/>
    <w:rsid w:val="00726344"/>
    <w:rsid w:val="00726633"/>
    <w:rsid w:val="00726A7B"/>
    <w:rsid w:val="00726D59"/>
    <w:rsid w:val="00726E51"/>
    <w:rsid w:val="00727182"/>
    <w:rsid w:val="007276F3"/>
    <w:rsid w:val="00727AD3"/>
    <w:rsid w:val="00727C6D"/>
    <w:rsid w:val="00727E02"/>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5E33"/>
    <w:rsid w:val="00736008"/>
    <w:rsid w:val="0073633D"/>
    <w:rsid w:val="00736B09"/>
    <w:rsid w:val="00736B14"/>
    <w:rsid w:val="00736C60"/>
    <w:rsid w:val="00736CAE"/>
    <w:rsid w:val="00736D17"/>
    <w:rsid w:val="00736F02"/>
    <w:rsid w:val="00736FE4"/>
    <w:rsid w:val="00737041"/>
    <w:rsid w:val="00737101"/>
    <w:rsid w:val="0073726C"/>
    <w:rsid w:val="007374A3"/>
    <w:rsid w:val="00737A25"/>
    <w:rsid w:val="00737A49"/>
    <w:rsid w:val="00737AE7"/>
    <w:rsid w:val="00740461"/>
    <w:rsid w:val="007407A1"/>
    <w:rsid w:val="00740822"/>
    <w:rsid w:val="007409F8"/>
    <w:rsid w:val="00741375"/>
    <w:rsid w:val="00741ABC"/>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2ED"/>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6B3"/>
    <w:rsid w:val="007516D4"/>
    <w:rsid w:val="0075173D"/>
    <w:rsid w:val="007518A1"/>
    <w:rsid w:val="00751B7E"/>
    <w:rsid w:val="00751E45"/>
    <w:rsid w:val="00752231"/>
    <w:rsid w:val="007527BF"/>
    <w:rsid w:val="0075292D"/>
    <w:rsid w:val="007529AE"/>
    <w:rsid w:val="00752E26"/>
    <w:rsid w:val="007532DE"/>
    <w:rsid w:val="0075356D"/>
    <w:rsid w:val="00753652"/>
    <w:rsid w:val="00753752"/>
    <w:rsid w:val="0075384C"/>
    <w:rsid w:val="00753DBF"/>
    <w:rsid w:val="00753EFC"/>
    <w:rsid w:val="007540DE"/>
    <w:rsid w:val="007543C6"/>
    <w:rsid w:val="00754BFE"/>
    <w:rsid w:val="00754D2C"/>
    <w:rsid w:val="007553C1"/>
    <w:rsid w:val="00755481"/>
    <w:rsid w:val="007554FA"/>
    <w:rsid w:val="0075574A"/>
    <w:rsid w:val="0075590A"/>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647"/>
    <w:rsid w:val="0076029C"/>
    <w:rsid w:val="0076049E"/>
    <w:rsid w:val="00760681"/>
    <w:rsid w:val="00760833"/>
    <w:rsid w:val="00760836"/>
    <w:rsid w:val="00760A06"/>
    <w:rsid w:val="00760C22"/>
    <w:rsid w:val="00760D6C"/>
    <w:rsid w:val="00760F45"/>
    <w:rsid w:val="007610A2"/>
    <w:rsid w:val="0076144F"/>
    <w:rsid w:val="0076167A"/>
    <w:rsid w:val="00761A4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A74"/>
    <w:rsid w:val="007703AF"/>
    <w:rsid w:val="00770708"/>
    <w:rsid w:val="00770FD9"/>
    <w:rsid w:val="00770FFA"/>
    <w:rsid w:val="00771993"/>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7179"/>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342D"/>
    <w:rsid w:val="00783558"/>
    <w:rsid w:val="007835AB"/>
    <w:rsid w:val="0078383A"/>
    <w:rsid w:val="00783D86"/>
    <w:rsid w:val="007841E7"/>
    <w:rsid w:val="0078447C"/>
    <w:rsid w:val="0078457B"/>
    <w:rsid w:val="0078509A"/>
    <w:rsid w:val="007857A4"/>
    <w:rsid w:val="007857BD"/>
    <w:rsid w:val="007857FB"/>
    <w:rsid w:val="00785AAF"/>
    <w:rsid w:val="00785B27"/>
    <w:rsid w:val="00785BAD"/>
    <w:rsid w:val="00785BBF"/>
    <w:rsid w:val="00785C9E"/>
    <w:rsid w:val="00785F46"/>
    <w:rsid w:val="00785FBB"/>
    <w:rsid w:val="00786294"/>
    <w:rsid w:val="00786364"/>
    <w:rsid w:val="00786788"/>
    <w:rsid w:val="007869B4"/>
    <w:rsid w:val="00786AF8"/>
    <w:rsid w:val="00786C0E"/>
    <w:rsid w:val="00786C45"/>
    <w:rsid w:val="00786DB8"/>
    <w:rsid w:val="00787051"/>
    <w:rsid w:val="007870BE"/>
    <w:rsid w:val="00787535"/>
    <w:rsid w:val="007875A3"/>
    <w:rsid w:val="007876EA"/>
    <w:rsid w:val="007877BD"/>
    <w:rsid w:val="00787CB6"/>
    <w:rsid w:val="00790238"/>
    <w:rsid w:val="0079053D"/>
    <w:rsid w:val="007905F8"/>
    <w:rsid w:val="007906FD"/>
    <w:rsid w:val="00790843"/>
    <w:rsid w:val="00790A9D"/>
    <w:rsid w:val="00790AB5"/>
    <w:rsid w:val="00790BE2"/>
    <w:rsid w:val="007913BC"/>
    <w:rsid w:val="0079196C"/>
    <w:rsid w:val="00792771"/>
    <w:rsid w:val="00792BF7"/>
    <w:rsid w:val="00792D45"/>
    <w:rsid w:val="007931B4"/>
    <w:rsid w:val="007935FF"/>
    <w:rsid w:val="0079364E"/>
    <w:rsid w:val="00793655"/>
    <w:rsid w:val="007937A9"/>
    <w:rsid w:val="00793874"/>
    <w:rsid w:val="00793BA2"/>
    <w:rsid w:val="0079428B"/>
    <w:rsid w:val="007945EF"/>
    <w:rsid w:val="00794895"/>
    <w:rsid w:val="007949D3"/>
    <w:rsid w:val="007949FE"/>
    <w:rsid w:val="00794CB5"/>
    <w:rsid w:val="007951E2"/>
    <w:rsid w:val="00795272"/>
    <w:rsid w:val="007954A5"/>
    <w:rsid w:val="00795642"/>
    <w:rsid w:val="0079585B"/>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5BB"/>
    <w:rsid w:val="007A05BC"/>
    <w:rsid w:val="007A06F5"/>
    <w:rsid w:val="007A0702"/>
    <w:rsid w:val="007A072C"/>
    <w:rsid w:val="007A08C2"/>
    <w:rsid w:val="007A09B2"/>
    <w:rsid w:val="007A0A67"/>
    <w:rsid w:val="007A0A6A"/>
    <w:rsid w:val="007A0C95"/>
    <w:rsid w:val="007A0FC0"/>
    <w:rsid w:val="007A0FF1"/>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BD5"/>
    <w:rsid w:val="007A3BF2"/>
    <w:rsid w:val="007A40FA"/>
    <w:rsid w:val="007A43C2"/>
    <w:rsid w:val="007A4679"/>
    <w:rsid w:val="007A5434"/>
    <w:rsid w:val="007A5868"/>
    <w:rsid w:val="007A5993"/>
    <w:rsid w:val="007A59D6"/>
    <w:rsid w:val="007A6384"/>
    <w:rsid w:val="007A6660"/>
    <w:rsid w:val="007A6A70"/>
    <w:rsid w:val="007A7253"/>
    <w:rsid w:val="007A75D4"/>
    <w:rsid w:val="007B0089"/>
    <w:rsid w:val="007B0369"/>
    <w:rsid w:val="007B08FB"/>
    <w:rsid w:val="007B0B18"/>
    <w:rsid w:val="007B10BB"/>
    <w:rsid w:val="007B11F4"/>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BC8"/>
    <w:rsid w:val="007B3F4B"/>
    <w:rsid w:val="007B426D"/>
    <w:rsid w:val="007B47D5"/>
    <w:rsid w:val="007B486D"/>
    <w:rsid w:val="007B4AC4"/>
    <w:rsid w:val="007B4DE4"/>
    <w:rsid w:val="007B4FF9"/>
    <w:rsid w:val="007B50C0"/>
    <w:rsid w:val="007B50CA"/>
    <w:rsid w:val="007B55F1"/>
    <w:rsid w:val="007B58DB"/>
    <w:rsid w:val="007B5AB3"/>
    <w:rsid w:val="007B5EBB"/>
    <w:rsid w:val="007B61A6"/>
    <w:rsid w:val="007B626E"/>
    <w:rsid w:val="007B62D5"/>
    <w:rsid w:val="007B6473"/>
    <w:rsid w:val="007B64DD"/>
    <w:rsid w:val="007B66B4"/>
    <w:rsid w:val="007B6A97"/>
    <w:rsid w:val="007B6CCD"/>
    <w:rsid w:val="007B6FBE"/>
    <w:rsid w:val="007B70A6"/>
    <w:rsid w:val="007B7496"/>
    <w:rsid w:val="007B7772"/>
    <w:rsid w:val="007B78AA"/>
    <w:rsid w:val="007B7B37"/>
    <w:rsid w:val="007B7E81"/>
    <w:rsid w:val="007B7F1D"/>
    <w:rsid w:val="007C006A"/>
    <w:rsid w:val="007C008C"/>
    <w:rsid w:val="007C0287"/>
    <w:rsid w:val="007C02A3"/>
    <w:rsid w:val="007C044F"/>
    <w:rsid w:val="007C04C8"/>
    <w:rsid w:val="007C0600"/>
    <w:rsid w:val="007C08CE"/>
    <w:rsid w:val="007C134A"/>
    <w:rsid w:val="007C1663"/>
    <w:rsid w:val="007C16E7"/>
    <w:rsid w:val="007C1712"/>
    <w:rsid w:val="007C187B"/>
    <w:rsid w:val="007C1921"/>
    <w:rsid w:val="007C19D6"/>
    <w:rsid w:val="007C20BA"/>
    <w:rsid w:val="007C21D6"/>
    <w:rsid w:val="007C2739"/>
    <w:rsid w:val="007C2D37"/>
    <w:rsid w:val="007C2EC2"/>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B74"/>
    <w:rsid w:val="007C6B95"/>
    <w:rsid w:val="007C7020"/>
    <w:rsid w:val="007C7199"/>
    <w:rsid w:val="007C7593"/>
    <w:rsid w:val="007C7B91"/>
    <w:rsid w:val="007D045F"/>
    <w:rsid w:val="007D05F2"/>
    <w:rsid w:val="007D0670"/>
    <w:rsid w:val="007D09D6"/>
    <w:rsid w:val="007D09E9"/>
    <w:rsid w:val="007D0C42"/>
    <w:rsid w:val="007D0C44"/>
    <w:rsid w:val="007D0C73"/>
    <w:rsid w:val="007D0D0F"/>
    <w:rsid w:val="007D126D"/>
    <w:rsid w:val="007D17A9"/>
    <w:rsid w:val="007D183D"/>
    <w:rsid w:val="007D18E2"/>
    <w:rsid w:val="007D19A7"/>
    <w:rsid w:val="007D19B4"/>
    <w:rsid w:val="007D1C2E"/>
    <w:rsid w:val="007D1D05"/>
    <w:rsid w:val="007D1F1F"/>
    <w:rsid w:val="007D20AB"/>
    <w:rsid w:val="007D224D"/>
    <w:rsid w:val="007D2525"/>
    <w:rsid w:val="007D258E"/>
    <w:rsid w:val="007D25A4"/>
    <w:rsid w:val="007D260F"/>
    <w:rsid w:val="007D28A2"/>
    <w:rsid w:val="007D2AA0"/>
    <w:rsid w:val="007D2AD8"/>
    <w:rsid w:val="007D2E3E"/>
    <w:rsid w:val="007D2E65"/>
    <w:rsid w:val="007D2F0D"/>
    <w:rsid w:val="007D2F1C"/>
    <w:rsid w:val="007D3108"/>
    <w:rsid w:val="007D355C"/>
    <w:rsid w:val="007D3B55"/>
    <w:rsid w:val="007D3B6C"/>
    <w:rsid w:val="007D3E3D"/>
    <w:rsid w:val="007D40AC"/>
    <w:rsid w:val="007D4328"/>
    <w:rsid w:val="007D4678"/>
    <w:rsid w:val="007D495B"/>
    <w:rsid w:val="007D4DEB"/>
    <w:rsid w:val="007D4E96"/>
    <w:rsid w:val="007D4FA7"/>
    <w:rsid w:val="007D4FB9"/>
    <w:rsid w:val="007D50CF"/>
    <w:rsid w:val="007D548D"/>
    <w:rsid w:val="007D5561"/>
    <w:rsid w:val="007D5D3E"/>
    <w:rsid w:val="007D5D49"/>
    <w:rsid w:val="007D5E9E"/>
    <w:rsid w:val="007D6006"/>
    <w:rsid w:val="007D67F1"/>
    <w:rsid w:val="007D6F92"/>
    <w:rsid w:val="007D711D"/>
    <w:rsid w:val="007D7310"/>
    <w:rsid w:val="007D7340"/>
    <w:rsid w:val="007D7ABB"/>
    <w:rsid w:val="007D7B85"/>
    <w:rsid w:val="007E0052"/>
    <w:rsid w:val="007E00CF"/>
    <w:rsid w:val="007E0142"/>
    <w:rsid w:val="007E064C"/>
    <w:rsid w:val="007E0CBB"/>
    <w:rsid w:val="007E0D44"/>
    <w:rsid w:val="007E149C"/>
    <w:rsid w:val="007E22EA"/>
    <w:rsid w:val="007E2336"/>
    <w:rsid w:val="007E2473"/>
    <w:rsid w:val="007E2559"/>
    <w:rsid w:val="007E26F2"/>
    <w:rsid w:val="007E2BEB"/>
    <w:rsid w:val="007E2C8A"/>
    <w:rsid w:val="007E36E9"/>
    <w:rsid w:val="007E3775"/>
    <w:rsid w:val="007E3A23"/>
    <w:rsid w:val="007E3DA9"/>
    <w:rsid w:val="007E4F3F"/>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008"/>
    <w:rsid w:val="007F0127"/>
    <w:rsid w:val="007F0435"/>
    <w:rsid w:val="007F0715"/>
    <w:rsid w:val="007F07E6"/>
    <w:rsid w:val="007F088F"/>
    <w:rsid w:val="007F08FD"/>
    <w:rsid w:val="007F0966"/>
    <w:rsid w:val="007F0DF6"/>
    <w:rsid w:val="007F1727"/>
    <w:rsid w:val="007F1765"/>
    <w:rsid w:val="007F1DF0"/>
    <w:rsid w:val="007F1E0B"/>
    <w:rsid w:val="007F2025"/>
    <w:rsid w:val="007F202E"/>
    <w:rsid w:val="007F2176"/>
    <w:rsid w:val="007F2237"/>
    <w:rsid w:val="007F24B2"/>
    <w:rsid w:val="007F25B3"/>
    <w:rsid w:val="007F25BF"/>
    <w:rsid w:val="007F2864"/>
    <w:rsid w:val="007F28DB"/>
    <w:rsid w:val="007F2920"/>
    <w:rsid w:val="007F2B54"/>
    <w:rsid w:val="007F2CDF"/>
    <w:rsid w:val="007F345A"/>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B0"/>
    <w:rsid w:val="007F77A2"/>
    <w:rsid w:val="007F7852"/>
    <w:rsid w:val="007F7A42"/>
    <w:rsid w:val="007F7D68"/>
    <w:rsid w:val="007F7E72"/>
    <w:rsid w:val="007F7F27"/>
    <w:rsid w:val="007F7FA9"/>
    <w:rsid w:val="008001F4"/>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CCE"/>
    <w:rsid w:val="00802D26"/>
    <w:rsid w:val="00802F3A"/>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832"/>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A1D"/>
    <w:rsid w:val="00807A5E"/>
    <w:rsid w:val="00810367"/>
    <w:rsid w:val="008106CE"/>
    <w:rsid w:val="008109C9"/>
    <w:rsid w:val="00810ADA"/>
    <w:rsid w:val="00810B9D"/>
    <w:rsid w:val="00810F99"/>
    <w:rsid w:val="00810FAD"/>
    <w:rsid w:val="00811111"/>
    <w:rsid w:val="008116D4"/>
    <w:rsid w:val="008117BD"/>
    <w:rsid w:val="00811884"/>
    <w:rsid w:val="00811A2B"/>
    <w:rsid w:val="00811A75"/>
    <w:rsid w:val="00811BF9"/>
    <w:rsid w:val="00811D7A"/>
    <w:rsid w:val="00811E38"/>
    <w:rsid w:val="00811E52"/>
    <w:rsid w:val="0081283E"/>
    <w:rsid w:val="00812906"/>
    <w:rsid w:val="00812A39"/>
    <w:rsid w:val="00812D8F"/>
    <w:rsid w:val="00812E6C"/>
    <w:rsid w:val="00813282"/>
    <w:rsid w:val="008135D4"/>
    <w:rsid w:val="00813714"/>
    <w:rsid w:val="00813DDB"/>
    <w:rsid w:val="00813E1D"/>
    <w:rsid w:val="00813E46"/>
    <w:rsid w:val="00813EE6"/>
    <w:rsid w:val="00814685"/>
    <w:rsid w:val="008149BD"/>
    <w:rsid w:val="00814A98"/>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931"/>
    <w:rsid w:val="00816BF5"/>
    <w:rsid w:val="00817362"/>
    <w:rsid w:val="008174EF"/>
    <w:rsid w:val="008176E2"/>
    <w:rsid w:val="008179B9"/>
    <w:rsid w:val="00817A55"/>
    <w:rsid w:val="00817AC0"/>
    <w:rsid w:val="00817BBE"/>
    <w:rsid w:val="00817D78"/>
    <w:rsid w:val="00817F48"/>
    <w:rsid w:val="0082020C"/>
    <w:rsid w:val="00820D54"/>
    <w:rsid w:val="00821021"/>
    <w:rsid w:val="00821028"/>
    <w:rsid w:val="0082168D"/>
    <w:rsid w:val="00821698"/>
    <w:rsid w:val="00821A4D"/>
    <w:rsid w:val="00821BEB"/>
    <w:rsid w:val="00821D86"/>
    <w:rsid w:val="00821F68"/>
    <w:rsid w:val="00822210"/>
    <w:rsid w:val="0082267E"/>
    <w:rsid w:val="00822A42"/>
    <w:rsid w:val="00822F66"/>
    <w:rsid w:val="00822FCB"/>
    <w:rsid w:val="00823109"/>
    <w:rsid w:val="00823495"/>
    <w:rsid w:val="008236A3"/>
    <w:rsid w:val="00824098"/>
    <w:rsid w:val="00824361"/>
    <w:rsid w:val="008244D9"/>
    <w:rsid w:val="008245F2"/>
    <w:rsid w:val="0082466D"/>
    <w:rsid w:val="00824A87"/>
    <w:rsid w:val="00824D9C"/>
    <w:rsid w:val="00825128"/>
    <w:rsid w:val="00825364"/>
    <w:rsid w:val="0082566A"/>
    <w:rsid w:val="008258D6"/>
    <w:rsid w:val="00825B0A"/>
    <w:rsid w:val="00825B3B"/>
    <w:rsid w:val="00825BAE"/>
    <w:rsid w:val="00825C56"/>
    <w:rsid w:val="00825D81"/>
    <w:rsid w:val="00825F3E"/>
    <w:rsid w:val="00826007"/>
    <w:rsid w:val="008260E7"/>
    <w:rsid w:val="00826327"/>
    <w:rsid w:val="0082654B"/>
    <w:rsid w:val="00826875"/>
    <w:rsid w:val="008268F7"/>
    <w:rsid w:val="00826A3F"/>
    <w:rsid w:val="00826DD9"/>
    <w:rsid w:val="00826F3B"/>
    <w:rsid w:val="0082769B"/>
    <w:rsid w:val="008276AA"/>
    <w:rsid w:val="008277BB"/>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8CE"/>
    <w:rsid w:val="00835962"/>
    <w:rsid w:val="00835A54"/>
    <w:rsid w:val="00835B66"/>
    <w:rsid w:val="00835CF0"/>
    <w:rsid w:val="00835D0A"/>
    <w:rsid w:val="008365A5"/>
    <w:rsid w:val="008366AA"/>
    <w:rsid w:val="008367A8"/>
    <w:rsid w:val="008368AD"/>
    <w:rsid w:val="008368C4"/>
    <w:rsid w:val="00836ABB"/>
    <w:rsid w:val="00836B87"/>
    <w:rsid w:val="00836D2F"/>
    <w:rsid w:val="00836D76"/>
    <w:rsid w:val="00836F58"/>
    <w:rsid w:val="00837011"/>
    <w:rsid w:val="008373CF"/>
    <w:rsid w:val="008377FA"/>
    <w:rsid w:val="008379FE"/>
    <w:rsid w:val="00837D3A"/>
    <w:rsid w:val="008407FC"/>
    <w:rsid w:val="00840AC7"/>
    <w:rsid w:val="00840B10"/>
    <w:rsid w:val="0084100D"/>
    <w:rsid w:val="008410FC"/>
    <w:rsid w:val="008413ED"/>
    <w:rsid w:val="00841503"/>
    <w:rsid w:val="0084155A"/>
    <w:rsid w:val="008415E5"/>
    <w:rsid w:val="00841C8D"/>
    <w:rsid w:val="00841D3B"/>
    <w:rsid w:val="00841F8E"/>
    <w:rsid w:val="008420C1"/>
    <w:rsid w:val="0084274E"/>
    <w:rsid w:val="00842AEF"/>
    <w:rsid w:val="00842B1A"/>
    <w:rsid w:val="008433E4"/>
    <w:rsid w:val="0084372F"/>
    <w:rsid w:val="00843ADF"/>
    <w:rsid w:val="008442D5"/>
    <w:rsid w:val="008445E6"/>
    <w:rsid w:val="00844B88"/>
    <w:rsid w:val="00844C15"/>
    <w:rsid w:val="00844C22"/>
    <w:rsid w:val="008451BB"/>
    <w:rsid w:val="008452B9"/>
    <w:rsid w:val="008456AB"/>
    <w:rsid w:val="00845723"/>
    <w:rsid w:val="00845A2B"/>
    <w:rsid w:val="00845A94"/>
    <w:rsid w:val="00845C0D"/>
    <w:rsid w:val="00845E54"/>
    <w:rsid w:val="008462A1"/>
    <w:rsid w:val="008464F4"/>
    <w:rsid w:val="008469A9"/>
    <w:rsid w:val="00846B04"/>
    <w:rsid w:val="00846BB6"/>
    <w:rsid w:val="00846E75"/>
    <w:rsid w:val="008470EF"/>
    <w:rsid w:val="0084729F"/>
    <w:rsid w:val="008472EF"/>
    <w:rsid w:val="00847573"/>
    <w:rsid w:val="00847C25"/>
    <w:rsid w:val="00847D9F"/>
    <w:rsid w:val="00850859"/>
    <w:rsid w:val="00850C5A"/>
    <w:rsid w:val="00850CE8"/>
    <w:rsid w:val="00851581"/>
    <w:rsid w:val="00851DBC"/>
    <w:rsid w:val="008520C0"/>
    <w:rsid w:val="00852137"/>
    <w:rsid w:val="008528FB"/>
    <w:rsid w:val="00852BE5"/>
    <w:rsid w:val="00852DB5"/>
    <w:rsid w:val="008532A7"/>
    <w:rsid w:val="00853598"/>
    <w:rsid w:val="00853B48"/>
    <w:rsid w:val="00853BFF"/>
    <w:rsid w:val="00853D98"/>
    <w:rsid w:val="00853F7A"/>
    <w:rsid w:val="00854103"/>
    <w:rsid w:val="0085411F"/>
    <w:rsid w:val="0085417C"/>
    <w:rsid w:val="0085424F"/>
    <w:rsid w:val="008543D9"/>
    <w:rsid w:val="008545D3"/>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80D"/>
    <w:rsid w:val="0086384C"/>
    <w:rsid w:val="00863EF2"/>
    <w:rsid w:val="00864490"/>
    <w:rsid w:val="008646C1"/>
    <w:rsid w:val="008646C5"/>
    <w:rsid w:val="00864DE4"/>
    <w:rsid w:val="00864F76"/>
    <w:rsid w:val="00865101"/>
    <w:rsid w:val="00865149"/>
    <w:rsid w:val="00865247"/>
    <w:rsid w:val="008653B9"/>
    <w:rsid w:val="008653C2"/>
    <w:rsid w:val="0086540F"/>
    <w:rsid w:val="00865624"/>
    <w:rsid w:val="00865B8D"/>
    <w:rsid w:val="00865BE6"/>
    <w:rsid w:val="00865D8A"/>
    <w:rsid w:val="00865ECC"/>
    <w:rsid w:val="0086614E"/>
    <w:rsid w:val="008661C6"/>
    <w:rsid w:val="0086656A"/>
    <w:rsid w:val="00866FCD"/>
    <w:rsid w:val="0086727B"/>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ADC"/>
    <w:rsid w:val="00876F93"/>
    <w:rsid w:val="008770EB"/>
    <w:rsid w:val="00877126"/>
    <w:rsid w:val="008779CD"/>
    <w:rsid w:val="00877C3F"/>
    <w:rsid w:val="00877E6A"/>
    <w:rsid w:val="00877ED5"/>
    <w:rsid w:val="008802E9"/>
    <w:rsid w:val="008803D2"/>
    <w:rsid w:val="008804FD"/>
    <w:rsid w:val="00880606"/>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52"/>
    <w:rsid w:val="00884AC5"/>
    <w:rsid w:val="00884E35"/>
    <w:rsid w:val="0088514E"/>
    <w:rsid w:val="00885194"/>
    <w:rsid w:val="008851A5"/>
    <w:rsid w:val="0088525C"/>
    <w:rsid w:val="008853C1"/>
    <w:rsid w:val="00885573"/>
    <w:rsid w:val="0088566C"/>
    <w:rsid w:val="00885762"/>
    <w:rsid w:val="00885AAF"/>
    <w:rsid w:val="00885B03"/>
    <w:rsid w:val="00885DF5"/>
    <w:rsid w:val="00885F58"/>
    <w:rsid w:val="00885FB9"/>
    <w:rsid w:val="00886749"/>
    <w:rsid w:val="008869AB"/>
    <w:rsid w:val="008869B3"/>
    <w:rsid w:val="00886D3B"/>
    <w:rsid w:val="00886DF8"/>
    <w:rsid w:val="0088718A"/>
    <w:rsid w:val="00887382"/>
    <w:rsid w:val="008873E3"/>
    <w:rsid w:val="0088756C"/>
    <w:rsid w:val="008879D9"/>
    <w:rsid w:val="00887CA5"/>
    <w:rsid w:val="00887E89"/>
    <w:rsid w:val="00887EEF"/>
    <w:rsid w:val="008902AE"/>
    <w:rsid w:val="008907B0"/>
    <w:rsid w:val="00890B94"/>
    <w:rsid w:val="0089110D"/>
    <w:rsid w:val="0089141C"/>
    <w:rsid w:val="008916D3"/>
    <w:rsid w:val="008918D0"/>
    <w:rsid w:val="00891923"/>
    <w:rsid w:val="00891C40"/>
    <w:rsid w:val="00891E9E"/>
    <w:rsid w:val="00891F47"/>
    <w:rsid w:val="00892413"/>
    <w:rsid w:val="00892535"/>
    <w:rsid w:val="008929A9"/>
    <w:rsid w:val="00892AA6"/>
    <w:rsid w:val="00892D10"/>
    <w:rsid w:val="00892D1A"/>
    <w:rsid w:val="00892D3C"/>
    <w:rsid w:val="00892EE0"/>
    <w:rsid w:val="00892FD6"/>
    <w:rsid w:val="0089312F"/>
    <w:rsid w:val="008937E4"/>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207"/>
    <w:rsid w:val="008977CB"/>
    <w:rsid w:val="0089794E"/>
    <w:rsid w:val="00897BC8"/>
    <w:rsid w:val="008A019B"/>
    <w:rsid w:val="008A0470"/>
    <w:rsid w:val="008A0DF8"/>
    <w:rsid w:val="008A102E"/>
    <w:rsid w:val="008A10BC"/>
    <w:rsid w:val="008A10E2"/>
    <w:rsid w:val="008A1316"/>
    <w:rsid w:val="008A13D4"/>
    <w:rsid w:val="008A1609"/>
    <w:rsid w:val="008A1B2A"/>
    <w:rsid w:val="008A1EAC"/>
    <w:rsid w:val="008A1F6D"/>
    <w:rsid w:val="008A2153"/>
    <w:rsid w:val="008A22E9"/>
    <w:rsid w:val="008A248C"/>
    <w:rsid w:val="008A29DC"/>
    <w:rsid w:val="008A2A9B"/>
    <w:rsid w:val="008A30D6"/>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D0"/>
    <w:rsid w:val="008B0D2E"/>
    <w:rsid w:val="008B0F65"/>
    <w:rsid w:val="008B10D8"/>
    <w:rsid w:val="008B1693"/>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15A"/>
    <w:rsid w:val="008C0395"/>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EB8"/>
    <w:rsid w:val="008C3201"/>
    <w:rsid w:val="008C32DE"/>
    <w:rsid w:val="008C338C"/>
    <w:rsid w:val="008C35F4"/>
    <w:rsid w:val="008C3763"/>
    <w:rsid w:val="008C37EE"/>
    <w:rsid w:val="008C3D29"/>
    <w:rsid w:val="008C40EB"/>
    <w:rsid w:val="008C4119"/>
    <w:rsid w:val="008C440D"/>
    <w:rsid w:val="008C48AB"/>
    <w:rsid w:val="008C4937"/>
    <w:rsid w:val="008C513D"/>
    <w:rsid w:val="008C5488"/>
    <w:rsid w:val="008C5C42"/>
    <w:rsid w:val="008C5DC3"/>
    <w:rsid w:val="008C5F71"/>
    <w:rsid w:val="008C5FEB"/>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23B"/>
    <w:rsid w:val="008D39F4"/>
    <w:rsid w:val="008D3B22"/>
    <w:rsid w:val="008D3E4B"/>
    <w:rsid w:val="008D4468"/>
    <w:rsid w:val="008D4565"/>
    <w:rsid w:val="008D461C"/>
    <w:rsid w:val="008D4BBD"/>
    <w:rsid w:val="008D4CC7"/>
    <w:rsid w:val="008D4E43"/>
    <w:rsid w:val="008D4F99"/>
    <w:rsid w:val="008D5BA1"/>
    <w:rsid w:val="008D5FF5"/>
    <w:rsid w:val="008D6032"/>
    <w:rsid w:val="008D6040"/>
    <w:rsid w:val="008D605E"/>
    <w:rsid w:val="008D6584"/>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96A"/>
    <w:rsid w:val="008E0F52"/>
    <w:rsid w:val="008E114D"/>
    <w:rsid w:val="008E123D"/>
    <w:rsid w:val="008E135B"/>
    <w:rsid w:val="008E1BDF"/>
    <w:rsid w:val="008E20F9"/>
    <w:rsid w:val="008E2739"/>
    <w:rsid w:val="008E281D"/>
    <w:rsid w:val="008E28F4"/>
    <w:rsid w:val="008E2CF2"/>
    <w:rsid w:val="008E2DB4"/>
    <w:rsid w:val="008E2E32"/>
    <w:rsid w:val="008E3057"/>
    <w:rsid w:val="008E312C"/>
    <w:rsid w:val="008E3CB7"/>
    <w:rsid w:val="008E3CE1"/>
    <w:rsid w:val="008E3CFE"/>
    <w:rsid w:val="008E3DF7"/>
    <w:rsid w:val="008E3E51"/>
    <w:rsid w:val="008E3E53"/>
    <w:rsid w:val="008E4209"/>
    <w:rsid w:val="008E425B"/>
    <w:rsid w:val="008E426C"/>
    <w:rsid w:val="008E454B"/>
    <w:rsid w:val="008E4C69"/>
    <w:rsid w:val="008E4CE0"/>
    <w:rsid w:val="008E4DD0"/>
    <w:rsid w:val="008E5849"/>
    <w:rsid w:val="008E5B19"/>
    <w:rsid w:val="008E5DB4"/>
    <w:rsid w:val="008E6042"/>
    <w:rsid w:val="008E63C7"/>
    <w:rsid w:val="008E68DE"/>
    <w:rsid w:val="008E6AE2"/>
    <w:rsid w:val="008E6BE7"/>
    <w:rsid w:val="008E6D8B"/>
    <w:rsid w:val="008E6EF7"/>
    <w:rsid w:val="008E6EF9"/>
    <w:rsid w:val="008E6F9F"/>
    <w:rsid w:val="008E709D"/>
    <w:rsid w:val="008E73A8"/>
    <w:rsid w:val="008E7591"/>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57A"/>
    <w:rsid w:val="008F597B"/>
    <w:rsid w:val="008F5D3C"/>
    <w:rsid w:val="008F5DAF"/>
    <w:rsid w:val="008F6153"/>
    <w:rsid w:val="008F61D0"/>
    <w:rsid w:val="008F6233"/>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1FC7"/>
    <w:rsid w:val="0090238C"/>
    <w:rsid w:val="0090243D"/>
    <w:rsid w:val="0090250B"/>
    <w:rsid w:val="00902683"/>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76"/>
    <w:rsid w:val="009057B2"/>
    <w:rsid w:val="0090592B"/>
    <w:rsid w:val="00905A04"/>
    <w:rsid w:val="00905EA5"/>
    <w:rsid w:val="00905FC6"/>
    <w:rsid w:val="00906887"/>
    <w:rsid w:val="00906AF6"/>
    <w:rsid w:val="009071F1"/>
    <w:rsid w:val="0090727B"/>
    <w:rsid w:val="0090745A"/>
    <w:rsid w:val="00907734"/>
    <w:rsid w:val="0090783B"/>
    <w:rsid w:val="00907A83"/>
    <w:rsid w:val="00907EFA"/>
    <w:rsid w:val="00907F8B"/>
    <w:rsid w:val="00910130"/>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E26"/>
    <w:rsid w:val="00915EB3"/>
    <w:rsid w:val="00916068"/>
    <w:rsid w:val="0091640A"/>
    <w:rsid w:val="00916542"/>
    <w:rsid w:val="00916945"/>
    <w:rsid w:val="00917341"/>
    <w:rsid w:val="00917368"/>
    <w:rsid w:val="00917522"/>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23C0"/>
    <w:rsid w:val="0092261F"/>
    <w:rsid w:val="00922C15"/>
    <w:rsid w:val="009231FF"/>
    <w:rsid w:val="009233A9"/>
    <w:rsid w:val="0092376E"/>
    <w:rsid w:val="009239BD"/>
    <w:rsid w:val="00923A33"/>
    <w:rsid w:val="00923CBA"/>
    <w:rsid w:val="009240A3"/>
    <w:rsid w:val="009243B8"/>
    <w:rsid w:val="00924437"/>
    <w:rsid w:val="00924652"/>
    <w:rsid w:val="0092474E"/>
    <w:rsid w:val="00924BFB"/>
    <w:rsid w:val="00924EEB"/>
    <w:rsid w:val="00925671"/>
    <w:rsid w:val="00925A4D"/>
    <w:rsid w:val="00925EFB"/>
    <w:rsid w:val="00925FF7"/>
    <w:rsid w:val="009263E9"/>
    <w:rsid w:val="00926818"/>
    <w:rsid w:val="00926B9C"/>
    <w:rsid w:val="00926BF5"/>
    <w:rsid w:val="00926C6A"/>
    <w:rsid w:val="00926FF7"/>
    <w:rsid w:val="00927099"/>
    <w:rsid w:val="009270AF"/>
    <w:rsid w:val="009273DF"/>
    <w:rsid w:val="009274BB"/>
    <w:rsid w:val="00927523"/>
    <w:rsid w:val="0092765E"/>
    <w:rsid w:val="00927A74"/>
    <w:rsid w:val="00927D2D"/>
    <w:rsid w:val="00927F2D"/>
    <w:rsid w:val="0093053A"/>
    <w:rsid w:val="009307E4"/>
    <w:rsid w:val="009309AD"/>
    <w:rsid w:val="00930EDC"/>
    <w:rsid w:val="00931109"/>
    <w:rsid w:val="00931114"/>
    <w:rsid w:val="00931252"/>
    <w:rsid w:val="00931851"/>
    <w:rsid w:val="0093188B"/>
    <w:rsid w:val="00931962"/>
    <w:rsid w:val="00931F15"/>
    <w:rsid w:val="00931F74"/>
    <w:rsid w:val="009322D5"/>
    <w:rsid w:val="00932458"/>
    <w:rsid w:val="0093265C"/>
    <w:rsid w:val="0093277D"/>
    <w:rsid w:val="00932A5B"/>
    <w:rsid w:val="0093326C"/>
    <w:rsid w:val="0093328A"/>
    <w:rsid w:val="009335DD"/>
    <w:rsid w:val="009335FC"/>
    <w:rsid w:val="0093373F"/>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3C8"/>
    <w:rsid w:val="009355D8"/>
    <w:rsid w:val="0093579C"/>
    <w:rsid w:val="0093588E"/>
    <w:rsid w:val="00935F46"/>
    <w:rsid w:val="0093616A"/>
    <w:rsid w:val="0093617E"/>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F8A"/>
    <w:rsid w:val="00946538"/>
    <w:rsid w:val="009468A9"/>
    <w:rsid w:val="009469C4"/>
    <w:rsid w:val="00946C28"/>
    <w:rsid w:val="00946CEE"/>
    <w:rsid w:val="00946D8C"/>
    <w:rsid w:val="00946EAE"/>
    <w:rsid w:val="0094709D"/>
    <w:rsid w:val="009472C4"/>
    <w:rsid w:val="00947472"/>
    <w:rsid w:val="00947563"/>
    <w:rsid w:val="009476AE"/>
    <w:rsid w:val="00950539"/>
    <w:rsid w:val="00950582"/>
    <w:rsid w:val="00950848"/>
    <w:rsid w:val="009509D6"/>
    <w:rsid w:val="00950A51"/>
    <w:rsid w:val="00950B91"/>
    <w:rsid w:val="00950BA0"/>
    <w:rsid w:val="009512F7"/>
    <w:rsid w:val="00951756"/>
    <w:rsid w:val="00951968"/>
    <w:rsid w:val="00951D95"/>
    <w:rsid w:val="00952134"/>
    <w:rsid w:val="009521ED"/>
    <w:rsid w:val="0095225B"/>
    <w:rsid w:val="009522A2"/>
    <w:rsid w:val="00952395"/>
    <w:rsid w:val="00952941"/>
    <w:rsid w:val="00952B9F"/>
    <w:rsid w:val="009531FB"/>
    <w:rsid w:val="00953286"/>
    <w:rsid w:val="009539A7"/>
    <w:rsid w:val="00953C11"/>
    <w:rsid w:val="00954385"/>
    <w:rsid w:val="009546F5"/>
    <w:rsid w:val="00954B96"/>
    <w:rsid w:val="00954CB7"/>
    <w:rsid w:val="00954E24"/>
    <w:rsid w:val="0095507F"/>
    <w:rsid w:val="0095516D"/>
    <w:rsid w:val="009552A7"/>
    <w:rsid w:val="00955583"/>
    <w:rsid w:val="00955701"/>
    <w:rsid w:val="0095575C"/>
    <w:rsid w:val="00955945"/>
    <w:rsid w:val="00955AD1"/>
    <w:rsid w:val="00955CE5"/>
    <w:rsid w:val="00956450"/>
    <w:rsid w:val="0095655C"/>
    <w:rsid w:val="009566AD"/>
    <w:rsid w:val="00956D12"/>
    <w:rsid w:val="00956EC0"/>
    <w:rsid w:val="009571A1"/>
    <w:rsid w:val="0095726D"/>
    <w:rsid w:val="009573ED"/>
    <w:rsid w:val="009574E1"/>
    <w:rsid w:val="00957517"/>
    <w:rsid w:val="00957933"/>
    <w:rsid w:val="0095796D"/>
    <w:rsid w:val="0096009C"/>
    <w:rsid w:val="009600CE"/>
    <w:rsid w:val="00960598"/>
    <w:rsid w:val="00960858"/>
    <w:rsid w:val="00960BF7"/>
    <w:rsid w:val="00960EF9"/>
    <w:rsid w:val="0096105B"/>
    <w:rsid w:val="00961127"/>
    <w:rsid w:val="0096123A"/>
    <w:rsid w:val="009612D2"/>
    <w:rsid w:val="009612F2"/>
    <w:rsid w:val="0096196C"/>
    <w:rsid w:val="00961B05"/>
    <w:rsid w:val="00961CE6"/>
    <w:rsid w:val="00961E74"/>
    <w:rsid w:val="00961EDD"/>
    <w:rsid w:val="009624CC"/>
    <w:rsid w:val="0096263A"/>
    <w:rsid w:val="0096268B"/>
    <w:rsid w:val="009626F5"/>
    <w:rsid w:val="00962822"/>
    <w:rsid w:val="009628D2"/>
    <w:rsid w:val="00962D97"/>
    <w:rsid w:val="00962FF6"/>
    <w:rsid w:val="00963093"/>
    <w:rsid w:val="009630C5"/>
    <w:rsid w:val="009631EA"/>
    <w:rsid w:val="00963407"/>
    <w:rsid w:val="00963588"/>
    <w:rsid w:val="00963645"/>
    <w:rsid w:val="0096366C"/>
    <w:rsid w:val="00963739"/>
    <w:rsid w:val="0096379E"/>
    <w:rsid w:val="00963964"/>
    <w:rsid w:val="009640E8"/>
    <w:rsid w:val="00964B01"/>
    <w:rsid w:val="0096512F"/>
    <w:rsid w:val="00965238"/>
    <w:rsid w:val="009654CD"/>
    <w:rsid w:val="0096553B"/>
    <w:rsid w:val="00965F04"/>
    <w:rsid w:val="00966525"/>
    <w:rsid w:val="00966531"/>
    <w:rsid w:val="0096659E"/>
    <w:rsid w:val="009668DB"/>
    <w:rsid w:val="009668E9"/>
    <w:rsid w:val="00966993"/>
    <w:rsid w:val="00966B96"/>
    <w:rsid w:val="00966BB7"/>
    <w:rsid w:val="00966C63"/>
    <w:rsid w:val="0096785C"/>
    <w:rsid w:val="00967C41"/>
    <w:rsid w:val="00967D31"/>
    <w:rsid w:val="00967F18"/>
    <w:rsid w:val="00970176"/>
    <w:rsid w:val="00970782"/>
    <w:rsid w:val="00970AAE"/>
    <w:rsid w:val="00970C7B"/>
    <w:rsid w:val="00970D23"/>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895"/>
    <w:rsid w:val="00972AF5"/>
    <w:rsid w:val="00972D77"/>
    <w:rsid w:val="009731C7"/>
    <w:rsid w:val="00973587"/>
    <w:rsid w:val="0097387F"/>
    <w:rsid w:val="00973B72"/>
    <w:rsid w:val="00974096"/>
    <w:rsid w:val="009742B8"/>
    <w:rsid w:val="00974733"/>
    <w:rsid w:val="009748A4"/>
    <w:rsid w:val="00974CD6"/>
    <w:rsid w:val="00974DC5"/>
    <w:rsid w:val="00975069"/>
    <w:rsid w:val="0097549D"/>
    <w:rsid w:val="00975605"/>
    <w:rsid w:val="0097563F"/>
    <w:rsid w:val="0097575A"/>
    <w:rsid w:val="00975E2A"/>
    <w:rsid w:val="00976090"/>
    <w:rsid w:val="0097626A"/>
    <w:rsid w:val="009764EB"/>
    <w:rsid w:val="009765BA"/>
    <w:rsid w:val="00976687"/>
    <w:rsid w:val="00976735"/>
    <w:rsid w:val="00976B08"/>
    <w:rsid w:val="00976B6D"/>
    <w:rsid w:val="00976C51"/>
    <w:rsid w:val="00976E67"/>
    <w:rsid w:val="00976ED2"/>
    <w:rsid w:val="00976FB6"/>
    <w:rsid w:val="00977974"/>
    <w:rsid w:val="0097798A"/>
    <w:rsid w:val="0098036C"/>
    <w:rsid w:val="009808AD"/>
    <w:rsid w:val="0098097F"/>
    <w:rsid w:val="00980C04"/>
    <w:rsid w:val="00980E66"/>
    <w:rsid w:val="00980EC4"/>
    <w:rsid w:val="00981447"/>
    <w:rsid w:val="00981EC9"/>
    <w:rsid w:val="00981EE4"/>
    <w:rsid w:val="00981EEF"/>
    <w:rsid w:val="0098203D"/>
    <w:rsid w:val="00982103"/>
    <w:rsid w:val="00982120"/>
    <w:rsid w:val="009822B6"/>
    <w:rsid w:val="00982921"/>
    <w:rsid w:val="00982DE3"/>
    <w:rsid w:val="009832A8"/>
    <w:rsid w:val="009837D6"/>
    <w:rsid w:val="00983D8B"/>
    <w:rsid w:val="00983DF8"/>
    <w:rsid w:val="0098425C"/>
    <w:rsid w:val="009843CB"/>
    <w:rsid w:val="009844A1"/>
    <w:rsid w:val="009847B3"/>
    <w:rsid w:val="00984C5B"/>
    <w:rsid w:val="00984CA9"/>
    <w:rsid w:val="00984E2D"/>
    <w:rsid w:val="00985384"/>
    <w:rsid w:val="0098541B"/>
    <w:rsid w:val="00985449"/>
    <w:rsid w:val="009854E3"/>
    <w:rsid w:val="009858E9"/>
    <w:rsid w:val="00985925"/>
    <w:rsid w:val="009859CC"/>
    <w:rsid w:val="00985C44"/>
    <w:rsid w:val="00985EF7"/>
    <w:rsid w:val="00986010"/>
    <w:rsid w:val="00986292"/>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77"/>
    <w:rsid w:val="009907EC"/>
    <w:rsid w:val="00990A4D"/>
    <w:rsid w:val="00990DBB"/>
    <w:rsid w:val="00990F5C"/>
    <w:rsid w:val="00990F8E"/>
    <w:rsid w:val="00991107"/>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612"/>
    <w:rsid w:val="0099667A"/>
    <w:rsid w:val="0099668E"/>
    <w:rsid w:val="00996962"/>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25C"/>
    <w:rsid w:val="009A030E"/>
    <w:rsid w:val="009A0A88"/>
    <w:rsid w:val="009A10EA"/>
    <w:rsid w:val="009A17AE"/>
    <w:rsid w:val="009A195F"/>
    <w:rsid w:val="009A1F37"/>
    <w:rsid w:val="009A20DD"/>
    <w:rsid w:val="009A2271"/>
    <w:rsid w:val="009A257B"/>
    <w:rsid w:val="009A2678"/>
    <w:rsid w:val="009A2718"/>
    <w:rsid w:val="009A2836"/>
    <w:rsid w:val="009A29C0"/>
    <w:rsid w:val="009A2EC1"/>
    <w:rsid w:val="009A2EFC"/>
    <w:rsid w:val="009A2FA3"/>
    <w:rsid w:val="009A3650"/>
    <w:rsid w:val="009A3AD3"/>
    <w:rsid w:val="009A3AFC"/>
    <w:rsid w:val="009A3B21"/>
    <w:rsid w:val="009A3FBF"/>
    <w:rsid w:val="009A40D7"/>
    <w:rsid w:val="009A4231"/>
    <w:rsid w:val="009A42F4"/>
    <w:rsid w:val="009A42FE"/>
    <w:rsid w:val="009A47E4"/>
    <w:rsid w:val="009A4A20"/>
    <w:rsid w:val="009A4C42"/>
    <w:rsid w:val="009A4DB9"/>
    <w:rsid w:val="009A5225"/>
    <w:rsid w:val="009A5262"/>
    <w:rsid w:val="009A5596"/>
    <w:rsid w:val="009A5B16"/>
    <w:rsid w:val="009A5C2F"/>
    <w:rsid w:val="009A5F2D"/>
    <w:rsid w:val="009A60C2"/>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98B"/>
    <w:rsid w:val="009B09CF"/>
    <w:rsid w:val="009B0D60"/>
    <w:rsid w:val="009B0DA4"/>
    <w:rsid w:val="009B1171"/>
    <w:rsid w:val="009B11EE"/>
    <w:rsid w:val="009B1356"/>
    <w:rsid w:val="009B14ED"/>
    <w:rsid w:val="009B175E"/>
    <w:rsid w:val="009B17C9"/>
    <w:rsid w:val="009B1E23"/>
    <w:rsid w:val="009B210B"/>
    <w:rsid w:val="009B2195"/>
    <w:rsid w:val="009B21C7"/>
    <w:rsid w:val="009B22AE"/>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1ED"/>
    <w:rsid w:val="009C7299"/>
    <w:rsid w:val="009C780F"/>
    <w:rsid w:val="009C792D"/>
    <w:rsid w:val="009C7B8F"/>
    <w:rsid w:val="009C7F20"/>
    <w:rsid w:val="009D0004"/>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679"/>
    <w:rsid w:val="009D2CE3"/>
    <w:rsid w:val="009D3090"/>
    <w:rsid w:val="009D3196"/>
    <w:rsid w:val="009D324B"/>
    <w:rsid w:val="009D3257"/>
    <w:rsid w:val="009D326C"/>
    <w:rsid w:val="009D354B"/>
    <w:rsid w:val="009D3DE1"/>
    <w:rsid w:val="009D40FE"/>
    <w:rsid w:val="009D4302"/>
    <w:rsid w:val="009D43D2"/>
    <w:rsid w:val="009D44B2"/>
    <w:rsid w:val="009D46FD"/>
    <w:rsid w:val="009D47BA"/>
    <w:rsid w:val="009D49E8"/>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9EC"/>
    <w:rsid w:val="009E0AFC"/>
    <w:rsid w:val="009E0C2D"/>
    <w:rsid w:val="009E0DD0"/>
    <w:rsid w:val="009E128E"/>
    <w:rsid w:val="009E1619"/>
    <w:rsid w:val="009E16A1"/>
    <w:rsid w:val="009E1712"/>
    <w:rsid w:val="009E19CB"/>
    <w:rsid w:val="009E1A59"/>
    <w:rsid w:val="009E1DBB"/>
    <w:rsid w:val="009E1DFA"/>
    <w:rsid w:val="009E1E57"/>
    <w:rsid w:val="009E213E"/>
    <w:rsid w:val="009E2416"/>
    <w:rsid w:val="009E291F"/>
    <w:rsid w:val="009E29C8"/>
    <w:rsid w:val="009E2C19"/>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045"/>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F00E6"/>
    <w:rsid w:val="009F064B"/>
    <w:rsid w:val="009F09ED"/>
    <w:rsid w:val="009F0B38"/>
    <w:rsid w:val="009F0BC8"/>
    <w:rsid w:val="009F0C71"/>
    <w:rsid w:val="009F0FC0"/>
    <w:rsid w:val="009F111A"/>
    <w:rsid w:val="009F1291"/>
    <w:rsid w:val="009F1503"/>
    <w:rsid w:val="009F1685"/>
    <w:rsid w:val="009F193B"/>
    <w:rsid w:val="009F1AD8"/>
    <w:rsid w:val="009F1B77"/>
    <w:rsid w:val="009F1DBD"/>
    <w:rsid w:val="009F2158"/>
    <w:rsid w:val="009F2226"/>
    <w:rsid w:val="009F2306"/>
    <w:rsid w:val="009F2336"/>
    <w:rsid w:val="009F23E3"/>
    <w:rsid w:val="009F2424"/>
    <w:rsid w:val="009F2664"/>
    <w:rsid w:val="009F2699"/>
    <w:rsid w:val="009F26B1"/>
    <w:rsid w:val="009F2C72"/>
    <w:rsid w:val="009F2CB6"/>
    <w:rsid w:val="009F3058"/>
    <w:rsid w:val="009F3381"/>
    <w:rsid w:val="009F3D58"/>
    <w:rsid w:val="009F3D87"/>
    <w:rsid w:val="009F3EEC"/>
    <w:rsid w:val="009F442F"/>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DB6"/>
    <w:rsid w:val="00A00F75"/>
    <w:rsid w:val="00A0118D"/>
    <w:rsid w:val="00A0131A"/>
    <w:rsid w:val="00A0193C"/>
    <w:rsid w:val="00A01A7F"/>
    <w:rsid w:val="00A01D81"/>
    <w:rsid w:val="00A01E68"/>
    <w:rsid w:val="00A0224B"/>
    <w:rsid w:val="00A02631"/>
    <w:rsid w:val="00A027E6"/>
    <w:rsid w:val="00A02967"/>
    <w:rsid w:val="00A02AE3"/>
    <w:rsid w:val="00A02D6D"/>
    <w:rsid w:val="00A03001"/>
    <w:rsid w:val="00A0390C"/>
    <w:rsid w:val="00A03ABB"/>
    <w:rsid w:val="00A03B62"/>
    <w:rsid w:val="00A047DD"/>
    <w:rsid w:val="00A04806"/>
    <w:rsid w:val="00A0486D"/>
    <w:rsid w:val="00A048A1"/>
    <w:rsid w:val="00A04F19"/>
    <w:rsid w:val="00A05150"/>
    <w:rsid w:val="00A05186"/>
    <w:rsid w:val="00A05C6C"/>
    <w:rsid w:val="00A05DC9"/>
    <w:rsid w:val="00A05FC1"/>
    <w:rsid w:val="00A061A5"/>
    <w:rsid w:val="00A062F3"/>
    <w:rsid w:val="00A06817"/>
    <w:rsid w:val="00A06C0F"/>
    <w:rsid w:val="00A06C19"/>
    <w:rsid w:val="00A07128"/>
    <w:rsid w:val="00A078AA"/>
    <w:rsid w:val="00A07A37"/>
    <w:rsid w:val="00A07F62"/>
    <w:rsid w:val="00A10059"/>
    <w:rsid w:val="00A100C3"/>
    <w:rsid w:val="00A1015D"/>
    <w:rsid w:val="00A1028D"/>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221F"/>
    <w:rsid w:val="00A123B5"/>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AA1"/>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20123"/>
    <w:rsid w:val="00A2028F"/>
    <w:rsid w:val="00A20526"/>
    <w:rsid w:val="00A205AF"/>
    <w:rsid w:val="00A20A89"/>
    <w:rsid w:val="00A20D44"/>
    <w:rsid w:val="00A20D47"/>
    <w:rsid w:val="00A20DFC"/>
    <w:rsid w:val="00A20EA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583"/>
    <w:rsid w:val="00A2468C"/>
    <w:rsid w:val="00A24735"/>
    <w:rsid w:val="00A24B50"/>
    <w:rsid w:val="00A24DD8"/>
    <w:rsid w:val="00A25065"/>
    <w:rsid w:val="00A25811"/>
    <w:rsid w:val="00A2592F"/>
    <w:rsid w:val="00A25E9D"/>
    <w:rsid w:val="00A25F05"/>
    <w:rsid w:val="00A2602F"/>
    <w:rsid w:val="00A261F0"/>
    <w:rsid w:val="00A264E0"/>
    <w:rsid w:val="00A26511"/>
    <w:rsid w:val="00A2669B"/>
    <w:rsid w:val="00A26E13"/>
    <w:rsid w:val="00A27410"/>
    <w:rsid w:val="00A27B25"/>
    <w:rsid w:val="00A27CA7"/>
    <w:rsid w:val="00A27F9F"/>
    <w:rsid w:val="00A30001"/>
    <w:rsid w:val="00A30069"/>
    <w:rsid w:val="00A3033B"/>
    <w:rsid w:val="00A303E0"/>
    <w:rsid w:val="00A304F4"/>
    <w:rsid w:val="00A30794"/>
    <w:rsid w:val="00A30AD2"/>
    <w:rsid w:val="00A30E0D"/>
    <w:rsid w:val="00A30E56"/>
    <w:rsid w:val="00A314B8"/>
    <w:rsid w:val="00A31894"/>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E0"/>
    <w:rsid w:val="00A41ADF"/>
    <w:rsid w:val="00A41D90"/>
    <w:rsid w:val="00A41E93"/>
    <w:rsid w:val="00A41F6A"/>
    <w:rsid w:val="00A41FDD"/>
    <w:rsid w:val="00A42293"/>
    <w:rsid w:val="00A4246F"/>
    <w:rsid w:val="00A42493"/>
    <w:rsid w:val="00A424B7"/>
    <w:rsid w:val="00A43027"/>
    <w:rsid w:val="00A4358D"/>
    <w:rsid w:val="00A43718"/>
    <w:rsid w:val="00A43849"/>
    <w:rsid w:val="00A4390D"/>
    <w:rsid w:val="00A43B9D"/>
    <w:rsid w:val="00A43BCA"/>
    <w:rsid w:val="00A43BD9"/>
    <w:rsid w:val="00A4406E"/>
    <w:rsid w:val="00A44677"/>
    <w:rsid w:val="00A4484F"/>
    <w:rsid w:val="00A448AF"/>
    <w:rsid w:val="00A4499F"/>
    <w:rsid w:val="00A449D9"/>
    <w:rsid w:val="00A44A9A"/>
    <w:rsid w:val="00A44E33"/>
    <w:rsid w:val="00A4525B"/>
    <w:rsid w:val="00A45518"/>
    <w:rsid w:val="00A455C0"/>
    <w:rsid w:val="00A45A50"/>
    <w:rsid w:val="00A45BD8"/>
    <w:rsid w:val="00A462E2"/>
    <w:rsid w:val="00A4648C"/>
    <w:rsid w:val="00A466FB"/>
    <w:rsid w:val="00A467FB"/>
    <w:rsid w:val="00A46853"/>
    <w:rsid w:val="00A46AB2"/>
    <w:rsid w:val="00A46D73"/>
    <w:rsid w:val="00A4706B"/>
    <w:rsid w:val="00A470B8"/>
    <w:rsid w:val="00A4797F"/>
    <w:rsid w:val="00A47A86"/>
    <w:rsid w:val="00A47B09"/>
    <w:rsid w:val="00A47F49"/>
    <w:rsid w:val="00A50774"/>
    <w:rsid w:val="00A5080F"/>
    <w:rsid w:val="00A50BD4"/>
    <w:rsid w:val="00A50C54"/>
    <w:rsid w:val="00A50E51"/>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F3F"/>
    <w:rsid w:val="00A57020"/>
    <w:rsid w:val="00A5734E"/>
    <w:rsid w:val="00A57694"/>
    <w:rsid w:val="00A57BF1"/>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7B6"/>
    <w:rsid w:val="00A65836"/>
    <w:rsid w:val="00A6598F"/>
    <w:rsid w:val="00A65AB6"/>
    <w:rsid w:val="00A65BBB"/>
    <w:rsid w:val="00A66781"/>
    <w:rsid w:val="00A667E5"/>
    <w:rsid w:val="00A66A64"/>
    <w:rsid w:val="00A66AA2"/>
    <w:rsid w:val="00A6774E"/>
    <w:rsid w:val="00A67B6F"/>
    <w:rsid w:val="00A67E4E"/>
    <w:rsid w:val="00A67EC3"/>
    <w:rsid w:val="00A700B8"/>
    <w:rsid w:val="00A70202"/>
    <w:rsid w:val="00A70615"/>
    <w:rsid w:val="00A70CD1"/>
    <w:rsid w:val="00A710C9"/>
    <w:rsid w:val="00A710D4"/>
    <w:rsid w:val="00A716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68E6"/>
    <w:rsid w:val="00A76A6A"/>
    <w:rsid w:val="00A770A4"/>
    <w:rsid w:val="00A770A7"/>
    <w:rsid w:val="00A771ED"/>
    <w:rsid w:val="00A772D8"/>
    <w:rsid w:val="00A773A9"/>
    <w:rsid w:val="00A77DCA"/>
    <w:rsid w:val="00A77E5F"/>
    <w:rsid w:val="00A800A3"/>
    <w:rsid w:val="00A8059E"/>
    <w:rsid w:val="00A80ADC"/>
    <w:rsid w:val="00A80B6B"/>
    <w:rsid w:val="00A80C9E"/>
    <w:rsid w:val="00A813F7"/>
    <w:rsid w:val="00A81907"/>
    <w:rsid w:val="00A81B0F"/>
    <w:rsid w:val="00A81E46"/>
    <w:rsid w:val="00A82004"/>
    <w:rsid w:val="00A82197"/>
    <w:rsid w:val="00A8227E"/>
    <w:rsid w:val="00A82826"/>
    <w:rsid w:val="00A82885"/>
    <w:rsid w:val="00A82E36"/>
    <w:rsid w:val="00A82E59"/>
    <w:rsid w:val="00A82F0D"/>
    <w:rsid w:val="00A83337"/>
    <w:rsid w:val="00A83450"/>
    <w:rsid w:val="00A834CF"/>
    <w:rsid w:val="00A835B7"/>
    <w:rsid w:val="00A8369B"/>
    <w:rsid w:val="00A8370B"/>
    <w:rsid w:val="00A837EB"/>
    <w:rsid w:val="00A837F2"/>
    <w:rsid w:val="00A83848"/>
    <w:rsid w:val="00A83886"/>
    <w:rsid w:val="00A83C8F"/>
    <w:rsid w:val="00A83F1C"/>
    <w:rsid w:val="00A83F45"/>
    <w:rsid w:val="00A8433E"/>
    <w:rsid w:val="00A843FD"/>
    <w:rsid w:val="00A84584"/>
    <w:rsid w:val="00A84BD2"/>
    <w:rsid w:val="00A855A8"/>
    <w:rsid w:val="00A8573D"/>
    <w:rsid w:val="00A85855"/>
    <w:rsid w:val="00A85866"/>
    <w:rsid w:val="00A85992"/>
    <w:rsid w:val="00A85B79"/>
    <w:rsid w:val="00A85DF9"/>
    <w:rsid w:val="00A86045"/>
    <w:rsid w:val="00A86633"/>
    <w:rsid w:val="00A86C3C"/>
    <w:rsid w:val="00A8719A"/>
    <w:rsid w:val="00A87354"/>
    <w:rsid w:val="00A875B8"/>
    <w:rsid w:val="00A87CC7"/>
    <w:rsid w:val="00A904A1"/>
    <w:rsid w:val="00A9089D"/>
    <w:rsid w:val="00A90903"/>
    <w:rsid w:val="00A90ACC"/>
    <w:rsid w:val="00A91743"/>
    <w:rsid w:val="00A9193C"/>
    <w:rsid w:val="00A91A2E"/>
    <w:rsid w:val="00A91AA1"/>
    <w:rsid w:val="00A91ADD"/>
    <w:rsid w:val="00A91DA2"/>
    <w:rsid w:val="00A91FC3"/>
    <w:rsid w:val="00A92111"/>
    <w:rsid w:val="00A92149"/>
    <w:rsid w:val="00A921DC"/>
    <w:rsid w:val="00A92221"/>
    <w:rsid w:val="00A92279"/>
    <w:rsid w:val="00A922B4"/>
    <w:rsid w:val="00A92909"/>
    <w:rsid w:val="00A92C10"/>
    <w:rsid w:val="00A92C24"/>
    <w:rsid w:val="00A93068"/>
    <w:rsid w:val="00A93478"/>
    <w:rsid w:val="00A936E6"/>
    <w:rsid w:val="00A9387A"/>
    <w:rsid w:val="00A938E6"/>
    <w:rsid w:val="00A93947"/>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F"/>
    <w:rsid w:val="00A96997"/>
    <w:rsid w:val="00A96E5B"/>
    <w:rsid w:val="00A970D2"/>
    <w:rsid w:val="00A9766F"/>
    <w:rsid w:val="00A97A94"/>
    <w:rsid w:val="00A97DA0"/>
    <w:rsid w:val="00A97E73"/>
    <w:rsid w:val="00AA03E3"/>
    <w:rsid w:val="00AA06E6"/>
    <w:rsid w:val="00AA082C"/>
    <w:rsid w:val="00AA098F"/>
    <w:rsid w:val="00AA0DAD"/>
    <w:rsid w:val="00AA110E"/>
    <w:rsid w:val="00AA114D"/>
    <w:rsid w:val="00AA135E"/>
    <w:rsid w:val="00AA1479"/>
    <w:rsid w:val="00AA15B0"/>
    <w:rsid w:val="00AA1802"/>
    <w:rsid w:val="00AA1D77"/>
    <w:rsid w:val="00AA1EC5"/>
    <w:rsid w:val="00AA208A"/>
    <w:rsid w:val="00AA225E"/>
    <w:rsid w:val="00AA2406"/>
    <w:rsid w:val="00AA240B"/>
    <w:rsid w:val="00AA2573"/>
    <w:rsid w:val="00AA25D6"/>
    <w:rsid w:val="00AA2A80"/>
    <w:rsid w:val="00AA2DEE"/>
    <w:rsid w:val="00AA2E42"/>
    <w:rsid w:val="00AA2E50"/>
    <w:rsid w:val="00AA2FBD"/>
    <w:rsid w:val="00AA2FFD"/>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9C"/>
    <w:rsid w:val="00AA564C"/>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B0A"/>
    <w:rsid w:val="00AB0B0D"/>
    <w:rsid w:val="00AB0D0C"/>
    <w:rsid w:val="00AB179A"/>
    <w:rsid w:val="00AB193C"/>
    <w:rsid w:val="00AB2354"/>
    <w:rsid w:val="00AB2873"/>
    <w:rsid w:val="00AB3081"/>
    <w:rsid w:val="00AB3248"/>
    <w:rsid w:val="00AB351D"/>
    <w:rsid w:val="00AB36DC"/>
    <w:rsid w:val="00AB390D"/>
    <w:rsid w:val="00AB3B1F"/>
    <w:rsid w:val="00AB3DF1"/>
    <w:rsid w:val="00AB4008"/>
    <w:rsid w:val="00AB418D"/>
    <w:rsid w:val="00AB4269"/>
    <w:rsid w:val="00AB4299"/>
    <w:rsid w:val="00AB493B"/>
    <w:rsid w:val="00AB4E2E"/>
    <w:rsid w:val="00AB59EF"/>
    <w:rsid w:val="00AB5C7D"/>
    <w:rsid w:val="00AB6207"/>
    <w:rsid w:val="00AB6382"/>
    <w:rsid w:val="00AB6447"/>
    <w:rsid w:val="00AB6565"/>
    <w:rsid w:val="00AB65CD"/>
    <w:rsid w:val="00AB695B"/>
    <w:rsid w:val="00AB6EA6"/>
    <w:rsid w:val="00AB7888"/>
    <w:rsid w:val="00AB7C44"/>
    <w:rsid w:val="00AB7FC8"/>
    <w:rsid w:val="00AC02C1"/>
    <w:rsid w:val="00AC02D3"/>
    <w:rsid w:val="00AC045A"/>
    <w:rsid w:val="00AC047D"/>
    <w:rsid w:val="00AC052A"/>
    <w:rsid w:val="00AC06D6"/>
    <w:rsid w:val="00AC0A40"/>
    <w:rsid w:val="00AC0AB6"/>
    <w:rsid w:val="00AC0C22"/>
    <w:rsid w:val="00AC1570"/>
    <w:rsid w:val="00AC188C"/>
    <w:rsid w:val="00AC1891"/>
    <w:rsid w:val="00AC1AD8"/>
    <w:rsid w:val="00AC1C26"/>
    <w:rsid w:val="00AC1F00"/>
    <w:rsid w:val="00AC1F85"/>
    <w:rsid w:val="00AC26F2"/>
    <w:rsid w:val="00AC273A"/>
    <w:rsid w:val="00AC2B12"/>
    <w:rsid w:val="00AC33FE"/>
    <w:rsid w:val="00AC349D"/>
    <w:rsid w:val="00AC34B9"/>
    <w:rsid w:val="00AC3614"/>
    <w:rsid w:val="00AC380A"/>
    <w:rsid w:val="00AC39D5"/>
    <w:rsid w:val="00AC3A7E"/>
    <w:rsid w:val="00AC3BDE"/>
    <w:rsid w:val="00AC3EC3"/>
    <w:rsid w:val="00AC4343"/>
    <w:rsid w:val="00AC490E"/>
    <w:rsid w:val="00AC5065"/>
    <w:rsid w:val="00AC54E1"/>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66B"/>
    <w:rsid w:val="00AC77FC"/>
    <w:rsid w:val="00AC78D8"/>
    <w:rsid w:val="00AC7961"/>
    <w:rsid w:val="00AC7C8B"/>
    <w:rsid w:val="00AC7D90"/>
    <w:rsid w:val="00AD015E"/>
    <w:rsid w:val="00AD05AE"/>
    <w:rsid w:val="00AD0D65"/>
    <w:rsid w:val="00AD13B4"/>
    <w:rsid w:val="00AD13F2"/>
    <w:rsid w:val="00AD167A"/>
    <w:rsid w:val="00AD19D5"/>
    <w:rsid w:val="00AD1A2A"/>
    <w:rsid w:val="00AD1BE4"/>
    <w:rsid w:val="00AD1EAF"/>
    <w:rsid w:val="00AD219A"/>
    <w:rsid w:val="00AD245F"/>
    <w:rsid w:val="00AD24B2"/>
    <w:rsid w:val="00AD24BF"/>
    <w:rsid w:val="00AD2A2D"/>
    <w:rsid w:val="00AD2F65"/>
    <w:rsid w:val="00AD31CB"/>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B98"/>
    <w:rsid w:val="00AD4C0A"/>
    <w:rsid w:val="00AD4D75"/>
    <w:rsid w:val="00AD4F10"/>
    <w:rsid w:val="00AD51AF"/>
    <w:rsid w:val="00AD528B"/>
    <w:rsid w:val="00AD54CA"/>
    <w:rsid w:val="00AD55F1"/>
    <w:rsid w:val="00AD56EA"/>
    <w:rsid w:val="00AD5729"/>
    <w:rsid w:val="00AD5AFB"/>
    <w:rsid w:val="00AD5D19"/>
    <w:rsid w:val="00AD5D2F"/>
    <w:rsid w:val="00AD5DB4"/>
    <w:rsid w:val="00AD5E1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CE1"/>
    <w:rsid w:val="00AE2D4E"/>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766"/>
    <w:rsid w:val="00AE4A5C"/>
    <w:rsid w:val="00AE4EAD"/>
    <w:rsid w:val="00AE542F"/>
    <w:rsid w:val="00AE56AA"/>
    <w:rsid w:val="00AE57A9"/>
    <w:rsid w:val="00AE5951"/>
    <w:rsid w:val="00AE63CC"/>
    <w:rsid w:val="00AE6427"/>
    <w:rsid w:val="00AE650E"/>
    <w:rsid w:val="00AE68D9"/>
    <w:rsid w:val="00AE6C06"/>
    <w:rsid w:val="00AE73DD"/>
    <w:rsid w:val="00AE74C7"/>
    <w:rsid w:val="00AE7518"/>
    <w:rsid w:val="00AE7788"/>
    <w:rsid w:val="00AF0240"/>
    <w:rsid w:val="00AF0252"/>
    <w:rsid w:val="00AF039E"/>
    <w:rsid w:val="00AF052D"/>
    <w:rsid w:val="00AF06E6"/>
    <w:rsid w:val="00AF06F9"/>
    <w:rsid w:val="00AF0CFB"/>
    <w:rsid w:val="00AF0EC3"/>
    <w:rsid w:val="00AF0FB6"/>
    <w:rsid w:val="00AF1259"/>
    <w:rsid w:val="00AF1597"/>
    <w:rsid w:val="00AF1A62"/>
    <w:rsid w:val="00AF1C7D"/>
    <w:rsid w:val="00AF1DF4"/>
    <w:rsid w:val="00AF3514"/>
    <w:rsid w:val="00AF3A9D"/>
    <w:rsid w:val="00AF3D32"/>
    <w:rsid w:val="00AF3E9A"/>
    <w:rsid w:val="00AF4068"/>
    <w:rsid w:val="00AF4259"/>
    <w:rsid w:val="00AF45D0"/>
    <w:rsid w:val="00AF45F3"/>
    <w:rsid w:val="00AF4A73"/>
    <w:rsid w:val="00AF5A5F"/>
    <w:rsid w:val="00AF5C0F"/>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5051"/>
    <w:rsid w:val="00B06075"/>
    <w:rsid w:val="00B0625D"/>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1198"/>
    <w:rsid w:val="00B11941"/>
    <w:rsid w:val="00B11C6F"/>
    <w:rsid w:val="00B11EEF"/>
    <w:rsid w:val="00B11FBF"/>
    <w:rsid w:val="00B12103"/>
    <w:rsid w:val="00B122BE"/>
    <w:rsid w:val="00B1260B"/>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F8D"/>
    <w:rsid w:val="00B15046"/>
    <w:rsid w:val="00B1513F"/>
    <w:rsid w:val="00B15535"/>
    <w:rsid w:val="00B155D4"/>
    <w:rsid w:val="00B1577C"/>
    <w:rsid w:val="00B157F6"/>
    <w:rsid w:val="00B159A0"/>
    <w:rsid w:val="00B15C43"/>
    <w:rsid w:val="00B15D62"/>
    <w:rsid w:val="00B15DE7"/>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E16"/>
    <w:rsid w:val="00B20EF0"/>
    <w:rsid w:val="00B210BC"/>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13D2"/>
    <w:rsid w:val="00B31946"/>
    <w:rsid w:val="00B3206F"/>
    <w:rsid w:val="00B3207C"/>
    <w:rsid w:val="00B32677"/>
    <w:rsid w:val="00B3286D"/>
    <w:rsid w:val="00B32974"/>
    <w:rsid w:val="00B32A4C"/>
    <w:rsid w:val="00B32DE0"/>
    <w:rsid w:val="00B332EE"/>
    <w:rsid w:val="00B33324"/>
    <w:rsid w:val="00B33534"/>
    <w:rsid w:val="00B3366D"/>
    <w:rsid w:val="00B336FF"/>
    <w:rsid w:val="00B33B64"/>
    <w:rsid w:val="00B33C93"/>
    <w:rsid w:val="00B33D89"/>
    <w:rsid w:val="00B342E5"/>
    <w:rsid w:val="00B34958"/>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336"/>
    <w:rsid w:val="00B40933"/>
    <w:rsid w:val="00B40958"/>
    <w:rsid w:val="00B40C1F"/>
    <w:rsid w:val="00B40D12"/>
    <w:rsid w:val="00B40D73"/>
    <w:rsid w:val="00B4132E"/>
    <w:rsid w:val="00B41660"/>
    <w:rsid w:val="00B41859"/>
    <w:rsid w:val="00B41996"/>
    <w:rsid w:val="00B41FD1"/>
    <w:rsid w:val="00B420E5"/>
    <w:rsid w:val="00B42165"/>
    <w:rsid w:val="00B427BF"/>
    <w:rsid w:val="00B42ACA"/>
    <w:rsid w:val="00B43074"/>
    <w:rsid w:val="00B43186"/>
    <w:rsid w:val="00B431B8"/>
    <w:rsid w:val="00B43347"/>
    <w:rsid w:val="00B43761"/>
    <w:rsid w:val="00B439A9"/>
    <w:rsid w:val="00B43AEA"/>
    <w:rsid w:val="00B43E31"/>
    <w:rsid w:val="00B43E60"/>
    <w:rsid w:val="00B43FE0"/>
    <w:rsid w:val="00B443CB"/>
    <w:rsid w:val="00B44435"/>
    <w:rsid w:val="00B446BE"/>
    <w:rsid w:val="00B44964"/>
    <w:rsid w:val="00B44A60"/>
    <w:rsid w:val="00B44BCF"/>
    <w:rsid w:val="00B44EDE"/>
    <w:rsid w:val="00B4500C"/>
    <w:rsid w:val="00B45015"/>
    <w:rsid w:val="00B4513C"/>
    <w:rsid w:val="00B451B4"/>
    <w:rsid w:val="00B452A2"/>
    <w:rsid w:val="00B45487"/>
    <w:rsid w:val="00B4581E"/>
    <w:rsid w:val="00B459C7"/>
    <w:rsid w:val="00B45B17"/>
    <w:rsid w:val="00B45F94"/>
    <w:rsid w:val="00B464A6"/>
    <w:rsid w:val="00B46AF5"/>
    <w:rsid w:val="00B46E55"/>
    <w:rsid w:val="00B470E9"/>
    <w:rsid w:val="00B47AFE"/>
    <w:rsid w:val="00B47D22"/>
    <w:rsid w:val="00B47E98"/>
    <w:rsid w:val="00B47EA5"/>
    <w:rsid w:val="00B47F40"/>
    <w:rsid w:val="00B502E2"/>
    <w:rsid w:val="00B50494"/>
    <w:rsid w:val="00B504E2"/>
    <w:rsid w:val="00B50C35"/>
    <w:rsid w:val="00B50DD6"/>
    <w:rsid w:val="00B50FA0"/>
    <w:rsid w:val="00B512D2"/>
    <w:rsid w:val="00B51681"/>
    <w:rsid w:val="00B518B0"/>
    <w:rsid w:val="00B52021"/>
    <w:rsid w:val="00B5255A"/>
    <w:rsid w:val="00B5268B"/>
    <w:rsid w:val="00B528D0"/>
    <w:rsid w:val="00B52B09"/>
    <w:rsid w:val="00B5344B"/>
    <w:rsid w:val="00B534BA"/>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51B"/>
    <w:rsid w:val="00B55572"/>
    <w:rsid w:val="00B5563D"/>
    <w:rsid w:val="00B55A57"/>
    <w:rsid w:val="00B55ADB"/>
    <w:rsid w:val="00B55F0C"/>
    <w:rsid w:val="00B55F13"/>
    <w:rsid w:val="00B55FAB"/>
    <w:rsid w:val="00B56487"/>
    <w:rsid w:val="00B5648B"/>
    <w:rsid w:val="00B564B6"/>
    <w:rsid w:val="00B56B81"/>
    <w:rsid w:val="00B57064"/>
    <w:rsid w:val="00B57081"/>
    <w:rsid w:val="00B572BE"/>
    <w:rsid w:val="00B5773E"/>
    <w:rsid w:val="00B601B9"/>
    <w:rsid w:val="00B604F5"/>
    <w:rsid w:val="00B60605"/>
    <w:rsid w:val="00B60A46"/>
    <w:rsid w:val="00B6106B"/>
    <w:rsid w:val="00B6150E"/>
    <w:rsid w:val="00B61E54"/>
    <w:rsid w:val="00B61FA9"/>
    <w:rsid w:val="00B62092"/>
    <w:rsid w:val="00B620EC"/>
    <w:rsid w:val="00B62266"/>
    <w:rsid w:val="00B623B5"/>
    <w:rsid w:val="00B627E1"/>
    <w:rsid w:val="00B62962"/>
    <w:rsid w:val="00B63157"/>
    <w:rsid w:val="00B63295"/>
    <w:rsid w:val="00B63337"/>
    <w:rsid w:val="00B6349C"/>
    <w:rsid w:val="00B63B8F"/>
    <w:rsid w:val="00B63FA7"/>
    <w:rsid w:val="00B6402D"/>
    <w:rsid w:val="00B641E3"/>
    <w:rsid w:val="00B642CB"/>
    <w:rsid w:val="00B64524"/>
    <w:rsid w:val="00B6475E"/>
    <w:rsid w:val="00B6496B"/>
    <w:rsid w:val="00B64B42"/>
    <w:rsid w:val="00B651B2"/>
    <w:rsid w:val="00B652F8"/>
    <w:rsid w:val="00B65675"/>
    <w:rsid w:val="00B657C7"/>
    <w:rsid w:val="00B658F7"/>
    <w:rsid w:val="00B658FA"/>
    <w:rsid w:val="00B659F7"/>
    <w:rsid w:val="00B65B8A"/>
    <w:rsid w:val="00B65EE8"/>
    <w:rsid w:val="00B66384"/>
    <w:rsid w:val="00B6652A"/>
    <w:rsid w:val="00B667FA"/>
    <w:rsid w:val="00B668C9"/>
    <w:rsid w:val="00B66926"/>
    <w:rsid w:val="00B66976"/>
    <w:rsid w:val="00B67070"/>
    <w:rsid w:val="00B673C2"/>
    <w:rsid w:val="00B70161"/>
    <w:rsid w:val="00B70173"/>
    <w:rsid w:val="00B70181"/>
    <w:rsid w:val="00B702D3"/>
    <w:rsid w:val="00B706F0"/>
    <w:rsid w:val="00B70A4D"/>
    <w:rsid w:val="00B70AFF"/>
    <w:rsid w:val="00B70B9A"/>
    <w:rsid w:val="00B70C12"/>
    <w:rsid w:val="00B70CA2"/>
    <w:rsid w:val="00B70FB5"/>
    <w:rsid w:val="00B71118"/>
    <w:rsid w:val="00B711A4"/>
    <w:rsid w:val="00B713AA"/>
    <w:rsid w:val="00B713D6"/>
    <w:rsid w:val="00B71733"/>
    <w:rsid w:val="00B71870"/>
    <w:rsid w:val="00B71CC7"/>
    <w:rsid w:val="00B7212F"/>
    <w:rsid w:val="00B72162"/>
    <w:rsid w:val="00B722D6"/>
    <w:rsid w:val="00B7244D"/>
    <w:rsid w:val="00B7267A"/>
    <w:rsid w:val="00B72768"/>
    <w:rsid w:val="00B7278B"/>
    <w:rsid w:val="00B728B9"/>
    <w:rsid w:val="00B72B84"/>
    <w:rsid w:val="00B72D85"/>
    <w:rsid w:val="00B72F16"/>
    <w:rsid w:val="00B7318B"/>
    <w:rsid w:val="00B7383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DE"/>
    <w:rsid w:val="00B76DC9"/>
    <w:rsid w:val="00B7704D"/>
    <w:rsid w:val="00B777D0"/>
    <w:rsid w:val="00B77DD3"/>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413"/>
    <w:rsid w:val="00B8561C"/>
    <w:rsid w:val="00B8571F"/>
    <w:rsid w:val="00B85A32"/>
    <w:rsid w:val="00B85BA7"/>
    <w:rsid w:val="00B86035"/>
    <w:rsid w:val="00B861EF"/>
    <w:rsid w:val="00B862CC"/>
    <w:rsid w:val="00B86576"/>
    <w:rsid w:val="00B866D2"/>
    <w:rsid w:val="00B86C50"/>
    <w:rsid w:val="00B86D8D"/>
    <w:rsid w:val="00B873AC"/>
    <w:rsid w:val="00B8771B"/>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C2"/>
    <w:rsid w:val="00B9236B"/>
    <w:rsid w:val="00B9240D"/>
    <w:rsid w:val="00B93008"/>
    <w:rsid w:val="00B9327B"/>
    <w:rsid w:val="00B93398"/>
    <w:rsid w:val="00B9363F"/>
    <w:rsid w:val="00B93E8A"/>
    <w:rsid w:val="00B9405E"/>
    <w:rsid w:val="00B940DB"/>
    <w:rsid w:val="00B944AB"/>
    <w:rsid w:val="00B945C1"/>
    <w:rsid w:val="00B9475D"/>
    <w:rsid w:val="00B94A9B"/>
    <w:rsid w:val="00B94ACE"/>
    <w:rsid w:val="00B94E0E"/>
    <w:rsid w:val="00B94E6B"/>
    <w:rsid w:val="00B95281"/>
    <w:rsid w:val="00B954A9"/>
    <w:rsid w:val="00B95766"/>
    <w:rsid w:val="00B95BAF"/>
    <w:rsid w:val="00B95BD8"/>
    <w:rsid w:val="00B95BF9"/>
    <w:rsid w:val="00B961F0"/>
    <w:rsid w:val="00B961FE"/>
    <w:rsid w:val="00B962E6"/>
    <w:rsid w:val="00B96417"/>
    <w:rsid w:val="00B967AC"/>
    <w:rsid w:val="00B9682C"/>
    <w:rsid w:val="00B96867"/>
    <w:rsid w:val="00B968B4"/>
    <w:rsid w:val="00B96CF1"/>
    <w:rsid w:val="00B96D8A"/>
    <w:rsid w:val="00B96F17"/>
    <w:rsid w:val="00B970E3"/>
    <w:rsid w:val="00B970FD"/>
    <w:rsid w:val="00B97369"/>
    <w:rsid w:val="00B975FF"/>
    <w:rsid w:val="00B9773B"/>
    <w:rsid w:val="00B97937"/>
    <w:rsid w:val="00B97965"/>
    <w:rsid w:val="00B97971"/>
    <w:rsid w:val="00B9799A"/>
    <w:rsid w:val="00B97CB6"/>
    <w:rsid w:val="00B97E7E"/>
    <w:rsid w:val="00B97F06"/>
    <w:rsid w:val="00BA00D7"/>
    <w:rsid w:val="00BA092C"/>
    <w:rsid w:val="00BA09BE"/>
    <w:rsid w:val="00BA09C6"/>
    <w:rsid w:val="00BA0C89"/>
    <w:rsid w:val="00BA0D1E"/>
    <w:rsid w:val="00BA10FE"/>
    <w:rsid w:val="00BA1366"/>
    <w:rsid w:val="00BA1433"/>
    <w:rsid w:val="00BA1CCA"/>
    <w:rsid w:val="00BA1F08"/>
    <w:rsid w:val="00BA210C"/>
    <w:rsid w:val="00BA234D"/>
    <w:rsid w:val="00BA267D"/>
    <w:rsid w:val="00BA2814"/>
    <w:rsid w:val="00BA3288"/>
    <w:rsid w:val="00BA370D"/>
    <w:rsid w:val="00BA415B"/>
    <w:rsid w:val="00BA41E2"/>
    <w:rsid w:val="00BA422D"/>
    <w:rsid w:val="00BA4D6C"/>
    <w:rsid w:val="00BA4FC7"/>
    <w:rsid w:val="00BA5217"/>
    <w:rsid w:val="00BA5234"/>
    <w:rsid w:val="00BA546D"/>
    <w:rsid w:val="00BA5839"/>
    <w:rsid w:val="00BA5E6C"/>
    <w:rsid w:val="00BA6128"/>
    <w:rsid w:val="00BA6159"/>
    <w:rsid w:val="00BA6465"/>
    <w:rsid w:val="00BA696D"/>
    <w:rsid w:val="00BA6B6A"/>
    <w:rsid w:val="00BA6B82"/>
    <w:rsid w:val="00BA6BB3"/>
    <w:rsid w:val="00BA6D4A"/>
    <w:rsid w:val="00BA6F99"/>
    <w:rsid w:val="00BA70AC"/>
    <w:rsid w:val="00BA792B"/>
    <w:rsid w:val="00BA7B4E"/>
    <w:rsid w:val="00BA7B57"/>
    <w:rsid w:val="00BA7D32"/>
    <w:rsid w:val="00BB01C7"/>
    <w:rsid w:val="00BB045C"/>
    <w:rsid w:val="00BB0461"/>
    <w:rsid w:val="00BB0CE5"/>
    <w:rsid w:val="00BB0D1E"/>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C1"/>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DC5"/>
    <w:rsid w:val="00BC6DD9"/>
    <w:rsid w:val="00BC7150"/>
    <w:rsid w:val="00BC71F3"/>
    <w:rsid w:val="00BC7416"/>
    <w:rsid w:val="00BC75F6"/>
    <w:rsid w:val="00BC782E"/>
    <w:rsid w:val="00BC78C6"/>
    <w:rsid w:val="00BC79E7"/>
    <w:rsid w:val="00BC7B0C"/>
    <w:rsid w:val="00BC7B94"/>
    <w:rsid w:val="00BC7BA6"/>
    <w:rsid w:val="00BD0338"/>
    <w:rsid w:val="00BD0958"/>
    <w:rsid w:val="00BD1253"/>
    <w:rsid w:val="00BD1301"/>
    <w:rsid w:val="00BD146E"/>
    <w:rsid w:val="00BD247A"/>
    <w:rsid w:val="00BD2519"/>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86E"/>
    <w:rsid w:val="00BD694A"/>
    <w:rsid w:val="00BD6AA8"/>
    <w:rsid w:val="00BD6B36"/>
    <w:rsid w:val="00BD6D12"/>
    <w:rsid w:val="00BD6E55"/>
    <w:rsid w:val="00BD7132"/>
    <w:rsid w:val="00BD7327"/>
    <w:rsid w:val="00BD75B6"/>
    <w:rsid w:val="00BD778C"/>
    <w:rsid w:val="00BD7980"/>
    <w:rsid w:val="00BD7B2B"/>
    <w:rsid w:val="00BD7B68"/>
    <w:rsid w:val="00BE02B4"/>
    <w:rsid w:val="00BE03BC"/>
    <w:rsid w:val="00BE10DF"/>
    <w:rsid w:val="00BE11B5"/>
    <w:rsid w:val="00BE14E1"/>
    <w:rsid w:val="00BE1C28"/>
    <w:rsid w:val="00BE1F49"/>
    <w:rsid w:val="00BE23D4"/>
    <w:rsid w:val="00BE265E"/>
    <w:rsid w:val="00BE29DC"/>
    <w:rsid w:val="00BE2B73"/>
    <w:rsid w:val="00BE2D34"/>
    <w:rsid w:val="00BE2F7A"/>
    <w:rsid w:val="00BE30D4"/>
    <w:rsid w:val="00BE3202"/>
    <w:rsid w:val="00BE34FB"/>
    <w:rsid w:val="00BE35AF"/>
    <w:rsid w:val="00BE383D"/>
    <w:rsid w:val="00BE39A1"/>
    <w:rsid w:val="00BE3CF5"/>
    <w:rsid w:val="00BE4808"/>
    <w:rsid w:val="00BE506F"/>
    <w:rsid w:val="00BE518B"/>
    <w:rsid w:val="00BE5663"/>
    <w:rsid w:val="00BE5A11"/>
    <w:rsid w:val="00BE5C87"/>
    <w:rsid w:val="00BE6261"/>
    <w:rsid w:val="00BE6463"/>
    <w:rsid w:val="00BE64BB"/>
    <w:rsid w:val="00BE64FD"/>
    <w:rsid w:val="00BE66C8"/>
    <w:rsid w:val="00BE6AB8"/>
    <w:rsid w:val="00BE6FA6"/>
    <w:rsid w:val="00BE7486"/>
    <w:rsid w:val="00BE79C0"/>
    <w:rsid w:val="00BE7DA5"/>
    <w:rsid w:val="00BF003A"/>
    <w:rsid w:val="00BF0298"/>
    <w:rsid w:val="00BF07CC"/>
    <w:rsid w:val="00BF0B44"/>
    <w:rsid w:val="00BF0D73"/>
    <w:rsid w:val="00BF0D93"/>
    <w:rsid w:val="00BF0DD7"/>
    <w:rsid w:val="00BF0F82"/>
    <w:rsid w:val="00BF102C"/>
    <w:rsid w:val="00BF10BC"/>
    <w:rsid w:val="00BF1645"/>
    <w:rsid w:val="00BF1692"/>
    <w:rsid w:val="00BF16DF"/>
    <w:rsid w:val="00BF17EF"/>
    <w:rsid w:val="00BF1E87"/>
    <w:rsid w:val="00BF209A"/>
    <w:rsid w:val="00BF210D"/>
    <w:rsid w:val="00BF28BD"/>
    <w:rsid w:val="00BF2C3F"/>
    <w:rsid w:val="00BF2E30"/>
    <w:rsid w:val="00BF32E3"/>
    <w:rsid w:val="00BF3657"/>
    <w:rsid w:val="00BF3851"/>
    <w:rsid w:val="00BF3B0B"/>
    <w:rsid w:val="00BF3B0F"/>
    <w:rsid w:val="00BF3B5F"/>
    <w:rsid w:val="00BF3F78"/>
    <w:rsid w:val="00BF4471"/>
    <w:rsid w:val="00BF4796"/>
    <w:rsid w:val="00BF4C41"/>
    <w:rsid w:val="00BF5042"/>
    <w:rsid w:val="00BF50AE"/>
    <w:rsid w:val="00BF542A"/>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5"/>
    <w:rsid w:val="00C03738"/>
    <w:rsid w:val="00C03A4C"/>
    <w:rsid w:val="00C03BD9"/>
    <w:rsid w:val="00C03F1A"/>
    <w:rsid w:val="00C041F3"/>
    <w:rsid w:val="00C0426F"/>
    <w:rsid w:val="00C0438F"/>
    <w:rsid w:val="00C04549"/>
    <w:rsid w:val="00C0477B"/>
    <w:rsid w:val="00C0499D"/>
    <w:rsid w:val="00C04AA2"/>
    <w:rsid w:val="00C04ABD"/>
    <w:rsid w:val="00C04B33"/>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32C"/>
    <w:rsid w:val="00C073C3"/>
    <w:rsid w:val="00C074E1"/>
    <w:rsid w:val="00C07B45"/>
    <w:rsid w:val="00C07FF1"/>
    <w:rsid w:val="00C10381"/>
    <w:rsid w:val="00C103F6"/>
    <w:rsid w:val="00C107A2"/>
    <w:rsid w:val="00C117D1"/>
    <w:rsid w:val="00C11AA8"/>
    <w:rsid w:val="00C11D20"/>
    <w:rsid w:val="00C12106"/>
    <w:rsid w:val="00C1222D"/>
    <w:rsid w:val="00C12260"/>
    <w:rsid w:val="00C12347"/>
    <w:rsid w:val="00C12452"/>
    <w:rsid w:val="00C12546"/>
    <w:rsid w:val="00C12654"/>
    <w:rsid w:val="00C12907"/>
    <w:rsid w:val="00C129D4"/>
    <w:rsid w:val="00C12A26"/>
    <w:rsid w:val="00C12A8F"/>
    <w:rsid w:val="00C12C43"/>
    <w:rsid w:val="00C12E10"/>
    <w:rsid w:val="00C12F3B"/>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03"/>
    <w:rsid w:val="00C22D66"/>
    <w:rsid w:val="00C23485"/>
    <w:rsid w:val="00C23BA3"/>
    <w:rsid w:val="00C23EFE"/>
    <w:rsid w:val="00C24246"/>
    <w:rsid w:val="00C2439D"/>
    <w:rsid w:val="00C245C2"/>
    <w:rsid w:val="00C2460B"/>
    <w:rsid w:val="00C2465B"/>
    <w:rsid w:val="00C2491D"/>
    <w:rsid w:val="00C24935"/>
    <w:rsid w:val="00C249B3"/>
    <w:rsid w:val="00C24AA1"/>
    <w:rsid w:val="00C24DAF"/>
    <w:rsid w:val="00C24DBB"/>
    <w:rsid w:val="00C253C5"/>
    <w:rsid w:val="00C25509"/>
    <w:rsid w:val="00C25A7B"/>
    <w:rsid w:val="00C25A97"/>
    <w:rsid w:val="00C25BCF"/>
    <w:rsid w:val="00C2603A"/>
    <w:rsid w:val="00C26173"/>
    <w:rsid w:val="00C26700"/>
    <w:rsid w:val="00C26712"/>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11"/>
    <w:rsid w:val="00C31F46"/>
    <w:rsid w:val="00C3264E"/>
    <w:rsid w:val="00C32661"/>
    <w:rsid w:val="00C3287C"/>
    <w:rsid w:val="00C32AA0"/>
    <w:rsid w:val="00C33318"/>
    <w:rsid w:val="00C335EC"/>
    <w:rsid w:val="00C336AE"/>
    <w:rsid w:val="00C33EB7"/>
    <w:rsid w:val="00C341F2"/>
    <w:rsid w:val="00C345DD"/>
    <w:rsid w:val="00C34739"/>
    <w:rsid w:val="00C34B08"/>
    <w:rsid w:val="00C34C6F"/>
    <w:rsid w:val="00C3505A"/>
    <w:rsid w:val="00C354EC"/>
    <w:rsid w:val="00C3550C"/>
    <w:rsid w:val="00C3591F"/>
    <w:rsid w:val="00C35D3E"/>
    <w:rsid w:val="00C35E42"/>
    <w:rsid w:val="00C367DB"/>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8E5"/>
    <w:rsid w:val="00C478ED"/>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3112"/>
    <w:rsid w:val="00C53227"/>
    <w:rsid w:val="00C535F1"/>
    <w:rsid w:val="00C536A9"/>
    <w:rsid w:val="00C53E94"/>
    <w:rsid w:val="00C54095"/>
    <w:rsid w:val="00C5495A"/>
    <w:rsid w:val="00C5539B"/>
    <w:rsid w:val="00C55626"/>
    <w:rsid w:val="00C55877"/>
    <w:rsid w:val="00C558D2"/>
    <w:rsid w:val="00C55C85"/>
    <w:rsid w:val="00C55CE2"/>
    <w:rsid w:val="00C55E63"/>
    <w:rsid w:val="00C55F01"/>
    <w:rsid w:val="00C5616A"/>
    <w:rsid w:val="00C56369"/>
    <w:rsid w:val="00C5642B"/>
    <w:rsid w:val="00C56563"/>
    <w:rsid w:val="00C56C75"/>
    <w:rsid w:val="00C56CBA"/>
    <w:rsid w:val="00C56D2D"/>
    <w:rsid w:val="00C56D65"/>
    <w:rsid w:val="00C56E60"/>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46C"/>
    <w:rsid w:val="00C62965"/>
    <w:rsid w:val="00C62E26"/>
    <w:rsid w:val="00C630CF"/>
    <w:rsid w:val="00C63215"/>
    <w:rsid w:val="00C63875"/>
    <w:rsid w:val="00C63A02"/>
    <w:rsid w:val="00C63B71"/>
    <w:rsid w:val="00C64988"/>
    <w:rsid w:val="00C64E2E"/>
    <w:rsid w:val="00C65099"/>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70586"/>
    <w:rsid w:val="00C707DC"/>
    <w:rsid w:val="00C70AE7"/>
    <w:rsid w:val="00C70D6B"/>
    <w:rsid w:val="00C70DC1"/>
    <w:rsid w:val="00C711E8"/>
    <w:rsid w:val="00C71256"/>
    <w:rsid w:val="00C713B2"/>
    <w:rsid w:val="00C715AD"/>
    <w:rsid w:val="00C71950"/>
    <w:rsid w:val="00C71D68"/>
    <w:rsid w:val="00C71DBA"/>
    <w:rsid w:val="00C71DD0"/>
    <w:rsid w:val="00C71E83"/>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3F7"/>
    <w:rsid w:val="00C76442"/>
    <w:rsid w:val="00C76516"/>
    <w:rsid w:val="00C76615"/>
    <w:rsid w:val="00C768BB"/>
    <w:rsid w:val="00C76BF3"/>
    <w:rsid w:val="00C76C32"/>
    <w:rsid w:val="00C76D93"/>
    <w:rsid w:val="00C771B2"/>
    <w:rsid w:val="00C773D5"/>
    <w:rsid w:val="00C77756"/>
    <w:rsid w:val="00C77EA1"/>
    <w:rsid w:val="00C77F9E"/>
    <w:rsid w:val="00C80C7A"/>
    <w:rsid w:val="00C81060"/>
    <w:rsid w:val="00C8199E"/>
    <w:rsid w:val="00C81F91"/>
    <w:rsid w:val="00C8203A"/>
    <w:rsid w:val="00C82084"/>
    <w:rsid w:val="00C82704"/>
    <w:rsid w:val="00C8287D"/>
    <w:rsid w:val="00C82935"/>
    <w:rsid w:val="00C829A7"/>
    <w:rsid w:val="00C82FA4"/>
    <w:rsid w:val="00C830A8"/>
    <w:rsid w:val="00C83814"/>
    <w:rsid w:val="00C8398C"/>
    <w:rsid w:val="00C840B5"/>
    <w:rsid w:val="00C84CCE"/>
    <w:rsid w:val="00C84E23"/>
    <w:rsid w:val="00C84E2C"/>
    <w:rsid w:val="00C84EED"/>
    <w:rsid w:val="00C84F02"/>
    <w:rsid w:val="00C84F64"/>
    <w:rsid w:val="00C85106"/>
    <w:rsid w:val="00C860FA"/>
    <w:rsid w:val="00C861EF"/>
    <w:rsid w:val="00C86917"/>
    <w:rsid w:val="00C8692E"/>
    <w:rsid w:val="00C86C71"/>
    <w:rsid w:val="00C86D26"/>
    <w:rsid w:val="00C873A6"/>
    <w:rsid w:val="00C8743A"/>
    <w:rsid w:val="00C875A8"/>
    <w:rsid w:val="00C87A80"/>
    <w:rsid w:val="00C904FF"/>
    <w:rsid w:val="00C908BA"/>
    <w:rsid w:val="00C908D4"/>
    <w:rsid w:val="00C9092E"/>
    <w:rsid w:val="00C90A14"/>
    <w:rsid w:val="00C90A9C"/>
    <w:rsid w:val="00C90DA5"/>
    <w:rsid w:val="00C9101B"/>
    <w:rsid w:val="00C91B69"/>
    <w:rsid w:val="00C91E2C"/>
    <w:rsid w:val="00C92105"/>
    <w:rsid w:val="00C92471"/>
    <w:rsid w:val="00C92658"/>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7B8"/>
    <w:rsid w:val="00C97B92"/>
    <w:rsid w:val="00C97C77"/>
    <w:rsid w:val="00C97EFF"/>
    <w:rsid w:val="00CA00E6"/>
    <w:rsid w:val="00CA03EC"/>
    <w:rsid w:val="00CA046C"/>
    <w:rsid w:val="00CA075C"/>
    <w:rsid w:val="00CA07AF"/>
    <w:rsid w:val="00CA0849"/>
    <w:rsid w:val="00CA0BB5"/>
    <w:rsid w:val="00CA0EBE"/>
    <w:rsid w:val="00CA11E7"/>
    <w:rsid w:val="00CA148B"/>
    <w:rsid w:val="00CA15E0"/>
    <w:rsid w:val="00CA17C3"/>
    <w:rsid w:val="00CA1A53"/>
    <w:rsid w:val="00CA248E"/>
    <w:rsid w:val="00CA2589"/>
    <w:rsid w:val="00CA260F"/>
    <w:rsid w:val="00CA285B"/>
    <w:rsid w:val="00CA2F13"/>
    <w:rsid w:val="00CA33A2"/>
    <w:rsid w:val="00CA34F4"/>
    <w:rsid w:val="00CA375F"/>
    <w:rsid w:val="00CA396E"/>
    <w:rsid w:val="00CA3C55"/>
    <w:rsid w:val="00CA4066"/>
    <w:rsid w:val="00CA441A"/>
    <w:rsid w:val="00CA4842"/>
    <w:rsid w:val="00CA4A8C"/>
    <w:rsid w:val="00CA54E5"/>
    <w:rsid w:val="00CA5681"/>
    <w:rsid w:val="00CA576A"/>
    <w:rsid w:val="00CA5A15"/>
    <w:rsid w:val="00CA5A33"/>
    <w:rsid w:val="00CA5CC7"/>
    <w:rsid w:val="00CA5F41"/>
    <w:rsid w:val="00CA5F42"/>
    <w:rsid w:val="00CA664A"/>
    <w:rsid w:val="00CA6665"/>
    <w:rsid w:val="00CA67C8"/>
    <w:rsid w:val="00CA6E8B"/>
    <w:rsid w:val="00CA7575"/>
    <w:rsid w:val="00CA76EF"/>
    <w:rsid w:val="00CA798F"/>
    <w:rsid w:val="00CA7DCE"/>
    <w:rsid w:val="00CB009A"/>
    <w:rsid w:val="00CB02FD"/>
    <w:rsid w:val="00CB05B0"/>
    <w:rsid w:val="00CB09DA"/>
    <w:rsid w:val="00CB0A5C"/>
    <w:rsid w:val="00CB0CB4"/>
    <w:rsid w:val="00CB0E31"/>
    <w:rsid w:val="00CB0F6E"/>
    <w:rsid w:val="00CB1355"/>
    <w:rsid w:val="00CB1965"/>
    <w:rsid w:val="00CB19D0"/>
    <w:rsid w:val="00CB1E1D"/>
    <w:rsid w:val="00CB1E86"/>
    <w:rsid w:val="00CB212F"/>
    <w:rsid w:val="00CB2381"/>
    <w:rsid w:val="00CB242C"/>
    <w:rsid w:val="00CB2524"/>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47"/>
    <w:rsid w:val="00CB778A"/>
    <w:rsid w:val="00CB7967"/>
    <w:rsid w:val="00CB7C54"/>
    <w:rsid w:val="00CB7EFB"/>
    <w:rsid w:val="00CC0294"/>
    <w:rsid w:val="00CC02FA"/>
    <w:rsid w:val="00CC055F"/>
    <w:rsid w:val="00CC0659"/>
    <w:rsid w:val="00CC0ADD"/>
    <w:rsid w:val="00CC0AE6"/>
    <w:rsid w:val="00CC0D8F"/>
    <w:rsid w:val="00CC13AB"/>
    <w:rsid w:val="00CC15E1"/>
    <w:rsid w:val="00CC1831"/>
    <w:rsid w:val="00CC19A9"/>
    <w:rsid w:val="00CC1B11"/>
    <w:rsid w:val="00CC1BD0"/>
    <w:rsid w:val="00CC1C72"/>
    <w:rsid w:val="00CC1FDB"/>
    <w:rsid w:val="00CC1FEE"/>
    <w:rsid w:val="00CC234C"/>
    <w:rsid w:val="00CC25A8"/>
    <w:rsid w:val="00CC25D5"/>
    <w:rsid w:val="00CC2960"/>
    <w:rsid w:val="00CC298F"/>
    <w:rsid w:val="00CC3575"/>
    <w:rsid w:val="00CC3660"/>
    <w:rsid w:val="00CC3B50"/>
    <w:rsid w:val="00CC3EA0"/>
    <w:rsid w:val="00CC3EE7"/>
    <w:rsid w:val="00CC3FB4"/>
    <w:rsid w:val="00CC4040"/>
    <w:rsid w:val="00CC4583"/>
    <w:rsid w:val="00CC4728"/>
    <w:rsid w:val="00CC4B8F"/>
    <w:rsid w:val="00CC4C0A"/>
    <w:rsid w:val="00CC4D73"/>
    <w:rsid w:val="00CC5269"/>
    <w:rsid w:val="00CC58FE"/>
    <w:rsid w:val="00CC5923"/>
    <w:rsid w:val="00CC5955"/>
    <w:rsid w:val="00CC5E61"/>
    <w:rsid w:val="00CC5EC1"/>
    <w:rsid w:val="00CC6180"/>
    <w:rsid w:val="00CC618C"/>
    <w:rsid w:val="00CC6363"/>
    <w:rsid w:val="00CC68A2"/>
    <w:rsid w:val="00CC6904"/>
    <w:rsid w:val="00CC6A88"/>
    <w:rsid w:val="00CC7184"/>
    <w:rsid w:val="00CC7479"/>
    <w:rsid w:val="00CC7656"/>
    <w:rsid w:val="00CC7D0A"/>
    <w:rsid w:val="00CD0431"/>
    <w:rsid w:val="00CD04B3"/>
    <w:rsid w:val="00CD0A0B"/>
    <w:rsid w:val="00CD0BED"/>
    <w:rsid w:val="00CD14B8"/>
    <w:rsid w:val="00CD17BB"/>
    <w:rsid w:val="00CD1BE1"/>
    <w:rsid w:val="00CD1C2E"/>
    <w:rsid w:val="00CD1C3E"/>
    <w:rsid w:val="00CD1C6D"/>
    <w:rsid w:val="00CD1D5D"/>
    <w:rsid w:val="00CD1E0C"/>
    <w:rsid w:val="00CD1EFA"/>
    <w:rsid w:val="00CD259D"/>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FAB"/>
    <w:rsid w:val="00CE4370"/>
    <w:rsid w:val="00CE4396"/>
    <w:rsid w:val="00CE4495"/>
    <w:rsid w:val="00CE45C4"/>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CF1"/>
    <w:rsid w:val="00CF13D5"/>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2E9"/>
    <w:rsid w:val="00D053AD"/>
    <w:rsid w:val="00D05551"/>
    <w:rsid w:val="00D057EA"/>
    <w:rsid w:val="00D06225"/>
    <w:rsid w:val="00D0649D"/>
    <w:rsid w:val="00D064E8"/>
    <w:rsid w:val="00D068A9"/>
    <w:rsid w:val="00D06907"/>
    <w:rsid w:val="00D06AF0"/>
    <w:rsid w:val="00D07226"/>
    <w:rsid w:val="00D07306"/>
    <w:rsid w:val="00D074C1"/>
    <w:rsid w:val="00D076A7"/>
    <w:rsid w:val="00D079DE"/>
    <w:rsid w:val="00D07CF4"/>
    <w:rsid w:val="00D101E8"/>
    <w:rsid w:val="00D1029C"/>
    <w:rsid w:val="00D10362"/>
    <w:rsid w:val="00D10659"/>
    <w:rsid w:val="00D106CA"/>
    <w:rsid w:val="00D107BA"/>
    <w:rsid w:val="00D10CC6"/>
    <w:rsid w:val="00D10D5F"/>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580"/>
    <w:rsid w:val="00D1480E"/>
    <w:rsid w:val="00D149FC"/>
    <w:rsid w:val="00D14D80"/>
    <w:rsid w:val="00D14D8D"/>
    <w:rsid w:val="00D14DBD"/>
    <w:rsid w:val="00D14F5D"/>
    <w:rsid w:val="00D152A1"/>
    <w:rsid w:val="00D15702"/>
    <w:rsid w:val="00D1593A"/>
    <w:rsid w:val="00D159D6"/>
    <w:rsid w:val="00D15B9B"/>
    <w:rsid w:val="00D15CEC"/>
    <w:rsid w:val="00D163E3"/>
    <w:rsid w:val="00D164A7"/>
    <w:rsid w:val="00D164C6"/>
    <w:rsid w:val="00D164C7"/>
    <w:rsid w:val="00D1674C"/>
    <w:rsid w:val="00D1685D"/>
    <w:rsid w:val="00D16A0E"/>
    <w:rsid w:val="00D16B23"/>
    <w:rsid w:val="00D16FD0"/>
    <w:rsid w:val="00D170CE"/>
    <w:rsid w:val="00D17399"/>
    <w:rsid w:val="00D1742C"/>
    <w:rsid w:val="00D17E53"/>
    <w:rsid w:val="00D20029"/>
    <w:rsid w:val="00D20087"/>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69F"/>
    <w:rsid w:val="00D23805"/>
    <w:rsid w:val="00D2380D"/>
    <w:rsid w:val="00D238B9"/>
    <w:rsid w:val="00D23B31"/>
    <w:rsid w:val="00D23C69"/>
    <w:rsid w:val="00D2474B"/>
    <w:rsid w:val="00D247BF"/>
    <w:rsid w:val="00D24954"/>
    <w:rsid w:val="00D24B2E"/>
    <w:rsid w:val="00D24BC2"/>
    <w:rsid w:val="00D24C93"/>
    <w:rsid w:val="00D24E83"/>
    <w:rsid w:val="00D24F8D"/>
    <w:rsid w:val="00D2514B"/>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1477"/>
    <w:rsid w:val="00D31A00"/>
    <w:rsid w:val="00D321C8"/>
    <w:rsid w:val="00D32604"/>
    <w:rsid w:val="00D328FB"/>
    <w:rsid w:val="00D32ACA"/>
    <w:rsid w:val="00D330EB"/>
    <w:rsid w:val="00D330EE"/>
    <w:rsid w:val="00D3355B"/>
    <w:rsid w:val="00D33691"/>
    <w:rsid w:val="00D339CB"/>
    <w:rsid w:val="00D34272"/>
    <w:rsid w:val="00D34831"/>
    <w:rsid w:val="00D3485E"/>
    <w:rsid w:val="00D34F79"/>
    <w:rsid w:val="00D35205"/>
    <w:rsid w:val="00D352E8"/>
    <w:rsid w:val="00D353A5"/>
    <w:rsid w:val="00D3579A"/>
    <w:rsid w:val="00D35817"/>
    <w:rsid w:val="00D3592D"/>
    <w:rsid w:val="00D3595E"/>
    <w:rsid w:val="00D35C6C"/>
    <w:rsid w:val="00D35DF8"/>
    <w:rsid w:val="00D3608A"/>
    <w:rsid w:val="00D36556"/>
    <w:rsid w:val="00D365A1"/>
    <w:rsid w:val="00D36AFB"/>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40F4"/>
    <w:rsid w:val="00D44643"/>
    <w:rsid w:val="00D446EA"/>
    <w:rsid w:val="00D4488E"/>
    <w:rsid w:val="00D44C42"/>
    <w:rsid w:val="00D44C8A"/>
    <w:rsid w:val="00D454DC"/>
    <w:rsid w:val="00D4550E"/>
    <w:rsid w:val="00D4573F"/>
    <w:rsid w:val="00D459C0"/>
    <w:rsid w:val="00D45C71"/>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D6"/>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3E5"/>
    <w:rsid w:val="00D57814"/>
    <w:rsid w:val="00D57936"/>
    <w:rsid w:val="00D579D3"/>
    <w:rsid w:val="00D57ADD"/>
    <w:rsid w:val="00D57D0B"/>
    <w:rsid w:val="00D57F96"/>
    <w:rsid w:val="00D607AC"/>
    <w:rsid w:val="00D608C0"/>
    <w:rsid w:val="00D608F3"/>
    <w:rsid w:val="00D609D2"/>
    <w:rsid w:val="00D60B7F"/>
    <w:rsid w:val="00D60E69"/>
    <w:rsid w:val="00D6118B"/>
    <w:rsid w:val="00D61223"/>
    <w:rsid w:val="00D61533"/>
    <w:rsid w:val="00D61598"/>
    <w:rsid w:val="00D6194A"/>
    <w:rsid w:val="00D61B07"/>
    <w:rsid w:val="00D61C14"/>
    <w:rsid w:val="00D61D16"/>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E5A"/>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42C"/>
    <w:rsid w:val="00D72669"/>
    <w:rsid w:val="00D7279B"/>
    <w:rsid w:val="00D729A7"/>
    <w:rsid w:val="00D72FF6"/>
    <w:rsid w:val="00D73146"/>
    <w:rsid w:val="00D732B3"/>
    <w:rsid w:val="00D73518"/>
    <w:rsid w:val="00D73733"/>
    <w:rsid w:val="00D73CE8"/>
    <w:rsid w:val="00D73E16"/>
    <w:rsid w:val="00D740E9"/>
    <w:rsid w:val="00D743A6"/>
    <w:rsid w:val="00D746F4"/>
    <w:rsid w:val="00D747ED"/>
    <w:rsid w:val="00D7494D"/>
    <w:rsid w:val="00D75289"/>
    <w:rsid w:val="00D75463"/>
    <w:rsid w:val="00D7558A"/>
    <w:rsid w:val="00D75D50"/>
    <w:rsid w:val="00D75F2E"/>
    <w:rsid w:val="00D7604E"/>
    <w:rsid w:val="00D760F2"/>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6D6"/>
    <w:rsid w:val="00D80BE8"/>
    <w:rsid w:val="00D81123"/>
    <w:rsid w:val="00D812E7"/>
    <w:rsid w:val="00D8151A"/>
    <w:rsid w:val="00D8174A"/>
    <w:rsid w:val="00D817C8"/>
    <w:rsid w:val="00D819A0"/>
    <w:rsid w:val="00D819DE"/>
    <w:rsid w:val="00D81C51"/>
    <w:rsid w:val="00D81EFD"/>
    <w:rsid w:val="00D8267C"/>
    <w:rsid w:val="00D826AB"/>
    <w:rsid w:val="00D82996"/>
    <w:rsid w:val="00D83108"/>
    <w:rsid w:val="00D83612"/>
    <w:rsid w:val="00D836CF"/>
    <w:rsid w:val="00D8387F"/>
    <w:rsid w:val="00D838E5"/>
    <w:rsid w:val="00D83F88"/>
    <w:rsid w:val="00D842CB"/>
    <w:rsid w:val="00D844A3"/>
    <w:rsid w:val="00D84963"/>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43"/>
    <w:rsid w:val="00D94CF6"/>
    <w:rsid w:val="00D94EEA"/>
    <w:rsid w:val="00D953B8"/>
    <w:rsid w:val="00D95899"/>
    <w:rsid w:val="00D9590C"/>
    <w:rsid w:val="00D95B3B"/>
    <w:rsid w:val="00D95CC2"/>
    <w:rsid w:val="00D96136"/>
    <w:rsid w:val="00D96322"/>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21"/>
    <w:rsid w:val="00DA5334"/>
    <w:rsid w:val="00DA5696"/>
    <w:rsid w:val="00DA575E"/>
    <w:rsid w:val="00DA5846"/>
    <w:rsid w:val="00DA587A"/>
    <w:rsid w:val="00DA5D93"/>
    <w:rsid w:val="00DA5DA7"/>
    <w:rsid w:val="00DA64B9"/>
    <w:rsid w:val="00DA6A35"/>
    <w:rsid w:val="00DA6AE0"/>
    <w:rsid w:val="00DA6BC0"/>
    <w:rsid w:val="00DA6CA8"/>
    <w:rsid w:val="00DA6F40"/>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37D"/>
    <w:rsid w:val="00DB73A1"/>
    <w:rsid w:val="00DB742B"/>
    <w:rsid w:val="00DB7538"/>
    <w:rsid w:val="00DB7692"/>
    <w:rsid w:val="00DB77EE"/>
    <w:rsid w:val="00DC00BD"/>
    <w:rsid w:val="00DC03CF"/>
    <w:rsid w:val="00DC052D"/>
    <w:rsid w:val="00DC06DD"/>
    <w:rsid w:val="00DC08E9"/>
    <w:rsid w:val="00DC119A"/>
    <w:rsid w:val="00DC15AB"/>
    <w:rsid w:val="00DC189F"/>
    <w:rsid w:val="00DC1A6D"/>
    <w:rsid w:val="00DC1E66"/>
    <w:rsid w:val="00DC1F60"/>
    <w:rsid w:val="00DC23CA"/>
    <w:rsid w:val="00DC2462"/>
    <w:rsid w:val="00DC2616"/>
    <w:rsid w:val="00DC281D"/>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042"/>
    <w:rsid w:val="00DC63A2"/>
    <w:rsid w:val="00DC6547"/>
    <w:rsid w:val="00DC6777"/>
    <w:rsid w:val="00DC6955"/>
    <w:rsid w:val="00DC695B"/>
    <w:rsid w:val="00DC699D"/>
    <w:rsid w:val="00DC6F1D"/>
    <w:rsid w:val="00DC72E1"/>
    <w:rsid w:val="00DC7424"/>
    <w:rsid w:val="00DC746C"/>
    <w:rsid w:val="00DC77D9"/>
    <w:rsid w:val="00DC791E"/>
    <w:rsid w:val="00DC7B7B"/>
    <w:rsid w:val="00DD042A"/>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F23"/>
    <w:rsid w:val="00DE0F34"/>
    <w:rsid w:val="00DE10B9"/>
    <w:rsid w:val="00DE118B"/>
    <w:rsid w:val="00DE144F"/>
    <w:rsid w:val="00DE194F"/>
    <w:rsid w:val="00DE19FD"/>
    <w:rsid w:val="00DE1A27"/>
    <w:rsid w:val="00DE1B60"/>
    <w:rsid w:val="00DE20A9"/>
    <w:rsid w:val="00DE21C0"/>
    <w:rsid w:val="00DE2471"/>
    <w:rsid w:val="00DE24C7"/>
    <w:rsid w:val="00DE2758"/>
    <w:rsid w:val="00DE2771"/>
    <w:rsid w:val="00DE32C5"/>
    <w:rsid w:val="00DE35C2"/>
    <w:rsid w:val="00DE366A"/>
    <w:rsid w:val="00DE3D71"/>
    <w:rsid w:val="00DE3DBB"/>
    <w:rsid w:val="00DE403A"/>
    <w:rsid w:val="00DE416C"/>
    <w:rsid w:val="00DE4225"/>
    <w:rsid w:val="00DE4473"/>
    <w:rsid w:val="00DE4830"/>
    <w:rsid w:val="00DE4954"/>
    <w:rsid w:val="00DE497C"/>
    <w:rsid w:val="00DE4996"/>
    <w:rsid w:val="00DE4A2A"/>
    <w:rsid w:val="00DE4B50"/>
    <w:rsid w:val="00DE50D1"/>
    <w:rsid w:val="00DE5172"/>
    <w:rsid w:val="00DE5363"/>
    <w:rsid w:val="00DE5570"/>
    <w:rsid w:val="00DE5C38"/>
    <w:rsid w:val="00DE5C62"/>
    <w:rsid w:val="00DE5DD3"/>
    <w:rsid w:val="00DE6119"/>
    <w:rsid w:val="00DE640B"/>
    <w:rsid w:val="00DE6AD8"/>
    <w:rsid w:val="00DE6B03"/>
    <w:rsid w:val="00DE6C0C"/>
    <w:rsid w:val="00DE6F7A"/>
    <w:rsid w:val="00DE72B4"/>
    <w:rsid w:val="00DE7354"/>
    <w:rsid w:val="00DE76F1"/>
    <w:rsid w:val="00DE776F"/>
    <w:rsid w:val="00DE78DF"/>
    <w:rsid w:val="00DE7A3D"/>
    <w:rsid w:val="00DE7C30"/>
    <w:rsid w:val="00DE7C5D"/>
    <w:rsid w:val="00DF0457"/>
    <w:rsid w:val="00DF088F"/>
    <w:rsid w:val="00DF0C4E"/>
    <w:rsid w:val="00DF0F45"/>
    <w:rsid w:val="00DF0F70"/>
    <w:rsid w:val="00DF1288"/>
    <w:rsid w:val="00DF12AE"/>
    <w:rsid w:val="00DF1403"/>
    <w:rsid w:val="00DF145E"/>
    <w:rsid w:val="00DF146E"/>
    <w:rsid w:val="00DF15B6"/>
    <w:rsid w:val="00DF1790"/>
    <w:rsid w:val="00DF17D7"/>
    <w:rsid w:val="00DF18B0"/>
    <w:rsid w:val="00DF19EE"/>
    <w:rsid w:val="00DF1B2D"/>
    <w:rsid w:val="00DF21A7"/>
    <w:rsid w:val="00DF2254"/>
    <w:rsid w:val="00DF2418"/>
    <w:rsid w:val="00DF2487"/>
    <w:rsid w:val="00DF2729"/>
    <w:rsid w:val="00DF2E98"/>
    <w:rsid w:val="00DF30D2"/>
    <w:rsid w:val="00DF3362"/>
    <w:rsid w:val="00DF3476"/>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7E5"/>
    <w:rsid w:val="00DF5F38"/>
    <w:rsid w:val="00DF636A"/>
    <w:rsid w:val="00DF6B3D"/>
    <w:rsid w:val="00DF6EBB"/>
    <w:rsid w:val="00DF735B"/>
    <w:rsid w:val="00DF7594"/>
    <w:rsid w:val="00DF7BFA"/>
    <w:rsid w:val="00DF7D8C"/>
    <w:rsid w:val="00E003FF"/>
    <w:rsid w:val="00E00601"/>
    <w:rsid w:val="00E00B9A"/>
    <w:rsid w:val="00E00C9B"/>
    <w:rsid w:val="00E00F8B"/>
    <w:rsid w:val="00E010E6"/>
    <w:rsid w:val="00E0116E"/>
    <w:rsid w:val="00E0118A"/>
    <w:rsid w:val="00E013AC"/>
    <w:rsid w:val="00E013DA"/>
    <w:rsid w:val="00E013EA"/>
    <w:rsid w:val="00E01DA5"/>
    <w:rsid w:val="00E01FF1"/>
    <w:rsid w:val="00E02B0C"/>
    <w:rsid w:val="00E02DE1"/>
    <w:rsid w:val="00E02EB5"/>
    <w:rsid w:val="00E03091"/>
    <w:rsid w:val="00E031F6"/>
    <w:rsid w:val="00E03257"/>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0E0"/>
    <w:rsid w:val="00E0734B"/>
    <w:rsid w:val="00E073CA"/>
    <w:rsid w:val="00E073F6"/>
    <w:rsid w:val="00E074BE"/>
    <w:rsid w:val="00E075A7"/>
    <w:rsid w:val="00E07864"/>
    <w:rsid w:val="00E07D76"/>
    <w:rsid w:val="00E07DB9"/>
    <w:rsid w:val="00E07F39"/>
    <w:rsid w:val="00E07F6C"/>
    <w:rsid w:val="00E07FCA"/>
    <w:rsid w:val="00E10292"/>
    <w:rsid w:val="00E10445"/>
    <w:rsid w:val="00E10693"/>
    <w:rsid w:val="00E1069D"/>
    <w:rsid w:val="00E107FC"/>
    <w:rsid w:val="00E10DCA"/>
    <w:rsid w:val="00E11063"/>
    <w:rsid w:val="00E115E6"/>
    <w:rsid w:val="00E11CDA"/>
    <w:rsid w:val="00E11DCA"/>
    <w:rsid w:val="00E12034"/>
    <w:rsid w:val="00E12219"/>
    <w:rsid w:val="00E12436"/>
    <w:rsid w:val="00E12619"/>
    <w:rsid w:val="00E1272A"/>
    <w:rsid w:val="00E128F8"/>
    <w:rsid w:val="00E12ED1"/>
    <w:rsid w:val="00E131C1"/>
    <w:rsid w:val="00E132D6"/>
    <w:rsid w:val="00E13425"/>
    <w:rsid w:val="00E13B9F"/>
    <w:rsid w:val="00E14517"/>
    <w:rsid w:val="00E14695"/>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6F2"/>
    <w:rsid w:val="00E23918"/>
    <w:rsid w:val="00E23935"/>
    <w:rsid w:val="00E23A36"/>
    <w:rsid w:val="00E23ADE"/>
    <w:rsid w:val="00E23CF7"/>
    <w:rsid w:val="00E23D96"/>
    <w:rsid w:val="00E23DBF"/>
    <w:rsid w:val="00E241C2"/>
    <w:rsid w:val="00E2422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7CEA"/>
    <w:rsid w:val="00E27FAC"/>
    <w:rsid w:val="00E30324"/>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3202"/>
    <w:rsid w:val="00E332CC"/>
    <w:rsid w:val="00E3334E"/>
    <w:rsid w:val="00E33C00"/>
    <w:rsid w:val="00E33D78"/>
    <w:rsid w:val="00E33E1A"/>
    <w:rsid w:val="00E345EE"/>
    <w:rsid w:val="00E347C9"/>
    <w:rsid w:val="00E34810"/>
    <w:rsid w:val="00E34916"/>
    <w:rsid w:val="00E34B2A"/>
    <w:rsid w:val="00E34CA1"/>
    <w:rsid w:val="00E34E3D"/>
    <w:rsid w:val="00E34F18"/>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672"/>
    <w:rsid w:val="00E37B7C"/>
    <w:rsid w:val="00E37D12"/>
    <w:rsid w:val="00E37DCB"/>
    <w:rsid w:val="00E37FD8"/>
    <w:rsid w:val="00E4050C"/>
    <w:rsid w:val="00E405C9"/>
    <w:rsid w:val="00E41066"/>
    <w:rsid w:val="00E415D5"/>
    <w:rsid w:val="00E4179F"/>
    <w:rsid w:val="00E4189A"/>
    <w:rsid w:val="00E41ABA"/>
    <w:rsid w:val="00E41BF7"/>
    <w:rsid w:val="00E41D09"/>
    <w:rsid w:val="00E421A3"/>
    <w:rsid w:val="00E4220F"/>
    <w:rsid w:val="00E42216"/>
    <w:rsid w:val="00E425C5"/>
    <w:rsid w:val="00E4263F"/>
    <w:rsid w:val="00E4268A"/>
    <w:rsid w:val="00E426A3"/>
    <w:rsid w:val="00E4278D"/>
    <w:rsid w:val="00E4279B"/>
    <w:rsid w:val="00E428F1"/>
    <w:rsid w:val="00E42D0B"/>
    <w:rsid w:val="00E43250"/>
    <w:rsid w:val="00E434B6"/>
    <w:rsid w:val="00E434BA"/>
    <w:rsid w:val="00E43502"/>
    <w:rsid w:val="00E435B8"/>
    <w:rsid w:val="00E435D5"/>
    <w:rsid w:val="00E4372C"/>
    <w:rsid w:val="00E437CF"/>
    <w:rsid w:val="00E43820"/>
    <w:rsid w:val="00E43CC0"/>
    <w:rsid w:val="00E4469A"/>
    <w:rsid w:val="00E44D1D"/>
    <w:rsid w:val="00E44E4D"/>
    <w:rsid w:val="00E4513C"/>
    <w:rsid w:val="00E4535B"/>
    <w:rsid w:val="00E453EB"/>
    <w:rsid w:val="00E45664"/>
    <w:rsid w:val="00E45C30"/>
    <w:rsid w:val="00E45D83"/>
    <w:rsid w:val="00E45DF0"/>
    <w:rsid w:val="00E461C4"/>
    <w:rsid w:val="00E463DA"/>
    <w:rsid w:val="00E46525"/>
    <w:rsid w:val="00E4690E"/>
    <w:rsid w:val="00E46F5F"/>
    <w:rsid w:val="00E47137"/>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111"/>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CC1"/>
    <w:rsid w:val="00E56439"/>
    <w:rsid w:val="00E56832"/>
    <w:rsid w:val="00E57380"/>
    <w:rsid w:val="00E57617"/>
    <w:rsid w:val="00E5783F"/>
    <w:rsid w:val="00E57BFE"/>
    <w:rsid w:val="00E57CA9"/>
    <w:rsid w:val="00E57F66"/>
    <w:rsid w:val="00E600F8"/>
    <w:rsid w:val="00E6040F"/>
    <w:rsid w:val="00E6043D"/>
    <w:rsid w:val="00E60EAB"/>
    <w:rsid w:val="00E612AA"/>
    <w:rsid w:val="00E618BA"/>
    <w:rsid w:val="00E623AD"/>
    <w:rsid w:val="00E62792"/>
    <w:rsid w:val="00E627BC"/>
    <w:rsid w:val="00E62A5E"/>
    <w:rsid w:val="00E62B10"/>
    <w:rsid w:val="00E62F00"/>
    <w:rsid w:val="00E63348"/>
    <w:rsid w:val="00E63708"/>
    <w:rsid w:val="00E6390D"/>
    <w:rsid w:val="00E63A6F"/>
    <w:rsid w:val="00E64261"/>
    <w:rsid w:val="00E64C61"/>
    <w:rsid w:val="00E64C85"/>
    <w:rsid w:val="00E653DE"/>
    <w:rsid w:val="00E6574C"/>
    <w:rsid w:val="00E65D68"/>
    <w:rsid w:val="00E65E07"/>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2E5F"/>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F30"/>
    <w:rsid w:val="00E80702"/>
    <w:rsid w:val="00E809B5"/>
    <w:rsid w:val="00E80EE8"/>
    <w:rsid w:val="00E811C1"/>
    <w:rsid w:val="00E8131F"/>
    <w:rsid w:val="00E8156E"/>
    <w:rsid w:val="00E81BEA"/>
    <w:rsid w:val="00E82474"/>
    <w:rsid w:val="00E824B5"/>
    <w:rsid w:val="00E82931"/>
    <w:rsid w:val="00E82AC9"/>
    <w:rsid w:val="00E82E1A"/>
    <w:rsid w:val="00E831FC"/>
    <w:rsid w:val="00E832A0"/>
    <w:rsid w:val="00E833C8"/>
    <w:rsid w:val="00E833EE"/>
    <w:rsid w:val="00E8365F"/>
    <w:rsid w:val="00E83848"/>
    <w:rsid w:val="00E83ABD"/>
    <w:rsid w:val="00E83ADF"/>
    <w:rsid w:val="00E83BDF"/>
    <w:rsid w:val="00E83D40"/>
    <w:rsid w:val="00E83F69"/>
    <w:rsid w:val="00E84383"/>
    <w:rsid w:val="00E84792"/>
    <w:rsid w:val="00E8496F"/>
    <w:rsid w:val="00E84BC5"/>
    <w:rsid w:val="00E84CEA"/>
    <w:rsid w:val="00E84ECC"/>
    <w:rsid w:val="00E85133"/>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6A6"/>
    <w:rsid w:val="00E946F5"/>
    <w:rsid w:val="00E94722"/>
    <w:rsid w:val="00E94ABA"/>
    <w:rsid w:val="00E94B13"/>
    <w:rsid w:val="00E94C88"/>
    <w:rsid w:val="00E950B8"/>
    <w:rsid w:val="00E951AA"/>
    <w:rsid w:val="00E9565A"/>
    <w:rsid w:val="00E957C2"/>
    <w:rsid w:val="00E95D52"/>
    <w:rsid w:val="00E95F2A"/>
    <w:rsid w:val="00E96422"/>
    <w:rsid w:val="00E964CA"/>
    <w:rsid w:val="00E96AD0"/>
    <w:rsid w:val="00E96BFE"/>
    <w:rsid w:val="00E96F94"/>
    <w:rsid w:val="00E971B6"/>
    <w:rsid w:val="00E97203"/>
    <w:rsid w:val="00E9739A"/>
    <w:rsid w:val="00E9768C"/>
    <w:rsid w:val="00E97783"/>
    <w:rsid w:val="00E979FD"/>
    <w:rsid w:val="00E97BBA"/>
    <w:rsid w:val="00E97EB2"/>
    <w:rsid w:val="00EA0846"/>
    <w:rsid w:val="00EA1525"/>
    <w:rsid w:val="00EA1591"/>
    <w:rsid w:val="00EA1B4A"/>
    <w:rsid w:val="00EA1B9C"/>
    <w:rsid w:val="00EA1BD8"/>
    <w:rsid w:val="00EA1C54"/>
    <w:rsid w:val="00EA1D0C"/>
    <w:rsid w:val="00EA1D43"/>
    <w:rsid w:val="00EA1E39"/>
    <w:rsid w:val="00EA22D1"/>
    <w:rsid w:val="00EA237E"/>
    <w:rsid w:val="00EA23C0"/>
    <w:rsid w:val="00EA28C2"/>
    <w:rsid w:val="00EA333D"/>
    <w:rsid w:val="00EA3576"/>
    <w:rsid w:val="00EA37A4"/>
    <w:rsid w:val="00EA3B60"/>
    <w:rsid w:val="00EA3BBA"/>
    <w:rsid w:val="00EA3C33"/>
    <w:rsid w:val="00EA3CF5"/>
    <w:rsid w:val="00EA3E67"/>
    <w:rsid w:val="00EA4030"/>
    <w:rsid w:val="00EA40B2"/>
    <w:rsid w:val="00EA41BF"/>
    <w:rsid w:val="00EA42AD"/>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CBC"/>
    <w:rsid w:val="00EA6CC2"/>
    <w:rsid w:val="00EA6D4C"/>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9C1"/>
    <w:rsid w:val="00EB1FDC"/>
    <w:rsid w:val="00EB3060"/>
    <w:rsid w:val="00EB312B"/>
    <w:rsid w:val="00EB365E"/>
    <w:rsid w:val="00EB3892"/>
    <w:rsid w:val="00EB3961"/>
    <w:rsid w:val="00EB3E64"/>
    <w:rsid w:val="00EB3F02"/>
    <w:rsid w:val="00EB3F2E"/>
    <w:rsid w:val="00EB4144"/>
    <w:rsid w:val="00EB417D"/>
    <w:rsid w:val="00EB442E"/>
    <w:rsid w:val="00EB44EA"/>
    <w:rsid w:val="00EB466D"/>
    <w:rsid w:val="00EB4816"/>
    <w:rsid w:val="00EB4C33"/>
    <w:rsid w:val="00EB50E8"/>
    <w:rsid w:val="00EB5379"/>
    <w:rsid w:val="00EB58AE"/>
    <w:rsid w:val="00EB5A5B"/>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96"/>
    <w:rsid w:val="00EC2A64"/>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A38"/>
    <w:rsid w:val="00EC5BC9"/>
    <w:rsid w:val="00EC5E01"/>
    <w:rsid w:val="00EC65D8"/>
    <w:rsid w:val="00EC6866"/>
    <w:rsid w:val="00EC69DD"/>
    <w:rsid w:val="00EC6C5B"/>
    <w:rsid w:val="00EC6DDE"/>
    <w:rsid w:val="00EC6E96"/>
    <w:rsid w:val="00EC6F93"/>
    <w:rsid w:val="00EC6FA2"/>
    <w:rsid w:val="00EC7738"/>
    <w:rsid w:val="00EC7771"/>
    <w:rsid w:val="00EC7B3C"/>
    <w:rsid w:val="00ED0686"/>
    <w:rsid w:val="00ED101D"/>
    <w:rsid w:val="00ED116F"/>
    <w:rsid w:val="00ED1A15"/>
    <w:rsid w:val="00ED1BBB"/>
    <w:rsid w:val="00ED1DF1"/>
    <w:rsid w:val="00ED2504"/>
    <w:rsid w:val="00ED2607"/>
    <w:rsid w:val="00ED2B05"/>
    <w:rsid w:val="00ED2CAB"/>
    <w:rsid w:val="00ED2D7D"/>
    <w:rsid w:val="00ED310F"/>
    <w:rsid w:val="00ED3121"/>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101"/>
    <w:rsid w:val="00ED5120"/>
    <w:rsid w:val="00ED5965"/>
    <w:rsid w:val="00ED5BA8"/>
    <w:rsid w:val="00ED5DB7"/>
    <w:rsid w:val="00ED5F5B"/>
    <w:rsid w:val="00ED6033"/>
    <w:rsid w:val="00ED6100"/>
    <w:rsid w:val="00ED6275"/>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94"/>
    <w:rsid w:val="00EE190C"/>
    <w:rsid w:val="00EE1991"/>
    <w:rsid w:val="00EE216C"/>
    <w:rsid w:val="00EE2521"/>
    <w:rsid w:val="00EE25E3"/>
    <w:rsid w:val="00EE279D"/>
    <w:rsid w:val="00EE2A48"/>
    <w:rsid w:val="00EE2B24"/>
    <w:rsid w:val="00EE2EE0"/>
    <w:rsid w:val="00EE2FEC"/>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43B"/>
    <w:rsid w:val="00EE5541"/>
    <w:rsid w:val="00EE55B9"/>
    <w:rsid w:val="00EE58ED"/>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2"/>
    <w:rsid w:val="00EF19F1"/>
    <w:rsid w:val="00EF19F7"/>
    <w:rsid w:val="00EF1D57"/>
    <w:rsid w:val="00EF1F01"/>
    <w:rsid w:val="00EF21C3"/>
    <w:rsid w:val="00EF25CA"/>
    <w:rsid w:val="00EF27A9"/>
    <w:rsid w:val="00EF28E0"/>
    <w:rsid w:val="00EF2AE6"/>
    <w:rsid w:val="00EF2C93"/>
    <w:rsid w:val="00EF2CC2"/>
    <w:rsid w:val="00EF2CE2"/>
    <w:rsid w:val="00EF2D41"/>
    <w:rsid w:val="00EF340E"/>
    <w:rsid w:val="00EF379E"/>
    <w:rsid w:val="00EF3B0C"/>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294"/>
    <w:rsid w:val="00EF6545"/>
    <w:rsid w:val="00EF6935"/>
    <w:rsid w:val="00EF6954"/>
    <w:rsid w:val="00EF6C93"/>
    <w:rsid w:val="00EF6D58"/>
    <w:rsid w:val="00EF6EAA"/>
    <w:rsid w:val="00EF6EEB"/>
    <w:rsid w:val="00EF707B"/>
    <w:rsid w:val="00EF72F2"/>
    <w:rsid w:val="00EF7DB5"/>
    <w:rsid w:val="00F0040C"/>
    <w:rsid w:val="00F0066D"/>
    <w:rsid w:val="00F009E7"/>
    <w:rsid w:val="00F00B89"/>
    <w:rsid w:val="00F00E2C"/>
    <w:rsid w:val="00F00E67"/>
    <w:rsid w:val="00F0102F"/>
    <w:rsid w:val="00F01450"/>
    <w:rsid w:val="00F01621"/>
    <w:rsid w:val="00F01780"/>
    <w:rsid w:val="00F020D3"/>
    <w:rsid w:val="00F02138"/>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4F22"/>
    <w:rsid w:val="00F050A4"/>
    <w:rsid w:val="00F05168"/>
    <w:rsid w:val="00F05253"/>
    <w:rsid w:val="00F0529F"/>
    <w:rsid w:val="00F052F1"/>
    <w:rsid w:val="00F05523"/>
    <w:rsid w:val="00F05D4F"/>
    <w:rsid w:val="00F06386"/>
    <w:rsid w:val="00F067B9"/>
    <w:rsid w:val="00F06D95"/>
    <w:rsid w:val="00F06F2F"/>
    <w:rsid w:val="00F07370"/>
    <w:rsid w:val="00F075CB"/>
    <w:rsid w:val="00F07F33"/>
    <w:rsid w:val="00F07FC8"/>
    <w:rsid w:val="00F1006D"/>
    <w:rsid w:val="00F1063E"/>
    <w:rsid w:val="00F10824"/>
    <w:rsid w:val="00F10AEA"/>
    <w:rsid w:val="00F10C10"/>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969"/>
    <w:rsid w:val="00F1496A"/>
    <w:rsid w:val="00F14E0B"/>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74F9"/>
    <w:rsid w:val="00F175AC"/>
    <w:rsid w:val="00F175BE"/>
    <w:rsid w:val="00F17760"/>
    <w:rsid w:val="00F17780"/>
    <w:rsid w:val="00F1778C"/>
    <w:rsid w:val="00F17918"/>
    <w:rsid w:val="00F17AB1"/>
    <w:rsid w:val="00F17F7A"/>
    <w:rsid w:val="00F17FA5"/>
    <w:rsid w:val="00F20019"/>
    <w:rsid w:val="00F20403"/>
    <w:rsid w:val="00F205F3"/>
    <w:rsid w:val="00F2068D"/>
    <w:rsid w:val="00F2086F"/>
    <w:rsid w:val="00F208B5"/>
    <w:rsid w:val="00F208E9"/>
    <w:rsid w:val="00F20985"/>
    <w:rsid w:val="00F20B20"/>
    <w:rsid w:val="00F21060"/>
    <w:rsid w:val="00F21128"/>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634"/>
    <w:rsid w:val="00F24BF2"/>
    <w:rsid w:val="00F24E64"/>
    <w:rsid w:val="00F2503D"/>
    <w:rsid w:val="00F25180"/>
    <w:rsid w:val="00F25317"/>
    <w:rsid w:val="00F25572"/>
    <w:rsid w:val="00F255C4"/>
    <w:rsid w:val="00F25E50"/>
    <w:rsid w:val="00F25EE1"/>
    <w:rsid w:val="00F25F01"/>
    <w:rsid w:val="00F26042"/>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AA7"/>
    <w:rsid w:val="00F30DC6"/>
    <w:rsid w:val="00F31104"/>
    <w:rsid w:val="00F3123E"/>
    <w:rsid w:val="00F31714"/>
    <w:rsid w:val="00F31ABF"/>
    <w:rsid w:val="00F31C02"/>
    <w:rsid w:val="00F3220F"/>
    <w:rsid w:val="00F32AA5"/>
    <w:rsid w:val="00F32BE7"/>
    <w:rsid w:val="00F3317A"/>
    <w:rsid w:val="00F333D7"/>
    <w:rsid w:val="00F33831"/>
    <w:rsid w:val="00F33AFB"/>
    <w:rsid w:val="00F33BE1"/>
    <w:rsid w:val="00F3409F"/>
    <w:rsid w:val="00F341AF"/>
    <w:rsid w:val="00F343F9"/>
    <w:rsid w:val="00F344B7"/>
    <w:rsid w:val="00F349AA"/>
    <w:rsid w:val="00F34B49"/>
    <w:rsid w:val="00F34C86"/>
    <w:rsid w:val="00F34E02"/>
    <w:rsid w:val="00F354F4"/>
    <w:rsid w:val="00F3604E"/>
    <w:rsid w:val="00F364F3"/>
    <w:rsid w:val="00F367B3"/>
    <w:rsid w:val="00F36AE9"/>
    <w:rsid w:val="00F37447"/>
    <w:rsid w:val="00F3757D"/>
    <w:rsid w:val="00F37782"/>
    <w:rsid w:val="00F4045F"/>
    <w:rsid w:val="00F4048C"/>
    <w:rsid w:val="00F4049D"/>
    <w:rsid w:val="00F40582"/>
    <w:rsid w:val="00F40777"/>
    <w:rsid w:val="00F408B6"/>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B6D"/>
    <w:rsid w:val="00F51055"/>
    <w:rsid w:val="00F5156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C19"/>
    <w:rsid w:val="00F54DA9"/>
    <w:rsid w:val="00F55016"/>
    <w:rsid w:val="00F550EE"/>
    <w:rsid w:val="00F55678"/>
    <w:rsid w:val="00F5581C"/>
    <w:rsid w:val="00F55C58"/>
    <w:rsid w:val="00F55E03"/>
    <w:rsid w:val="00F55F2C"/>
    <w:rsid w:val="00F56022"/>
    <w:rsid w:val="00F5607C"/>
    <w:rsid w:val="00F560E3"/>
    <w:rsid w:val="00F56145"/>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3FB"/>
    <w:rsid w:val="00F6149A"/>
    <w:rsid w:val="00F61BEA"/>
    <w:rsid w:val="00F61D03"/>
    <w:rsid w:val="00F6256A"/>
    <w:rsid w:val="00F627A6"/>
    <w:rsid w:val="00F63260"/>
    <w:rsid w:val="00F63602"/>
    <w:rsid w:val="00F636D3"/>
    <w:rsid w:val="00F637B8"/>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2000"/>
    <w:rsid w:val="00F72127"/>
    <w:rsid w:val="00F7262F"/>
    <w:rsid w:val="00F7278F"/>
    <w:rsid w:val="00F72CD5"/>
    <w:rsid w:val="00F72EAE"/>
    <w:rsid w:val="00F72F79"/>
    <w:rsid w:val="00F73C2E"/>
    <w:rsid w:val="00F742D7"/>
    <w:rsid w:val="00F742E4"/>
    <w:rsid w:val="00F74368"/>
    <w:rsid w:val="00F74815"/>
    <w:rsid w:val="00F74A6C"/>
    <w:rsid w:val="00F74FAF"/>
    <w:rsid w:val="00F75218"/>
    <w:rsid w:val="00F7523B"/>
    <w:rsid w:val="00F76004"/>
    <w:rsid w:val="00F7670E"/>
    <w:rsid w:val="00F76A25"/>
    <w:rsid w:val="00F76BD7"/>
    <w:rsid w:val="00F76F00"/>
    <w:rsid w:val="00F7766A"/>
    <w:rsid w:val="00F776C4"/>
    <w:rsid w:val="00F7779E"/>
    <w:rsid w:val="00F777AB"/>
    <w:rsid w:val="00F77AC9"/>
    <w:rsid w:val="00F77C32"/>
    <w:rsid w:val="00F77E69"/>
    <w:rsid w:val="00F77ED3"/>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A45"/>
    <w:rsid w:val="00F86AF2"/>
    <w:rsid w:val="00F86D4D"/>
    <w:rsid w:val="00F86D7B"/>
    <w:rsid w:val="00F87711"/>
    <w:rsid w:val="00F87861"/>
    <w:rsid w:val="00F87B44"/>
    <w:rsid w:val="00F87B47"/>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F1"/>
    <w:rsid w:val="00F92A80"/>
    <w:rsid w:val="00F92ACC"/>
    <w:rsid w:val="00F92C23"/>
    <w:rsid w:val="00F92C83"/>
    <w:rsid w:val="00F938A0"/>
    <w:rsid w:val="00F938D3"/>
    <w:rsid w:val="00F93932"/>
    <w:rsid w:val="00F93A7C"/>
    <w:rsid w:val="00F93B77"/>
    <w:rsid w:val="00F93DEF"/>
    <w:rsid w:val="00F94022"/>
    <w:rsid w:val="00F94182"/>
    <w:rsid w:val="00F94357"/>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344"/>
    <w:rsid w:val="00FA09EB"/>
    <w:rsid w:val="00FA0A24"/>
    <w:rsid w:val="00FA0BE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3E5C"/>
    <w:rsid w:val="00FA40FD"/>
    <w:rsid w:val="00FA41EC"/>
    <w:rsid w:val="00FA4290"/>
    <w:rsid w:val="00FA42B0"/>
    <w:rsid w:val="00FA4497"/>
    <w:rsid w:val="00FA465B"/>
    <w:rsid w:val="00FA4757"/>
    <w:rsid w:val="00FA48A6"/>
    <w:rsid w:val="00FA4C72"/>
    <w:rsid w:val="00FA4F86"/>
    <w:rsid w:val="00FA52C2"/>
    <w:rsid w:val="00FA5552"/>
    <w:rsid w:val="00FA5561"/>
    <w:rsid w:val="00FA593D"/>
    <w:rsid w:val="00FA5941"/>
    <w:rsid w:val="00FA60B3"/>
    <w:rsid w:val="00FA61F8"/>
    <w:rsid w:val="00FA639F"/>
    <w:rsid w:val="00FA6522"/>
    <w:rsid w:val="00FA65B1"/>
    <w:rsid w:val="00FA6AB8"/>
    <w:rsid w:val="00FA6BAC"/>
    <w:rsid w:val="00FA6DD2"/>
    <w:rsid w:val="00FA6E7F"/>
    <w:rsid w:val="00FA7028"/>
    <w:rsid w:val="00FA7114"/>
    <w:rsid w:val="00FA7157"/>
    <w:rsid w:val="00FA73F8"/>
    <w:rsid w:val="00FA77F6"/>
    <w:rsid w:val="00FB0348"/>
    <w:rsid w:val="00FB0761"/>
    <w:rsid w:val="00FB0C38"/>
    <w:rsid w:val="00FB0CA4"/>
    <w:rsid w:val="00FB0E23"/>
    <w:rsid w:val="00FB0F4F"/>
    <w:rsid w:val="00FB1005"/>
    <w:rsid w:val="00FB10EB"/>
    <w:rsid w:val="00FB125D"/>
    <w:rsid w:val="00FB14B6"/>
    <w:rsid w:val="00FB1535"/>
    <w:rsid w:val="00FB1729"/>
    <w:rsid w:val="00FB18BE"/>
    <w:rsid w:val="00FB19EC"/>
    <w:rsid w:val="00FB1C78"/>
    <w:rsid w:val="00FB1C7D"/>
    <w:rsid w:val="00FB1F68"/>
    <w:rsid w:val="00FB208B"/>
    <w:rsid w:val="00FB2379"/>
    <w:rsid w:val="00FB239B"/>
    <w:rsid w:val="00FB2750"/>
    <w:rsid w:val="00FB2B03"/>
    <w:rsid w:val="00FB2D13"/>
    <w:rsid w:val="00FB305B"/>
    <w:rsid w:val="00FB3E29"/>
    <w:rsid w:val="00FB3FCE"/>
    <w:rsid w:val="00FB43E3"/>
    <w:rsid w:val="00FB495B"/>
    <w:rsid w:val="00FB4A41"/>
    <w:rsid w:val="00FB4FB2"/>
    <w:rsid w:val="00FB5212"/>
    <w:rsid w:val="00FB5647"/>
    <w:rsid w:val="00FB5768"/>
    <w:rsid w:val="00FB578A"/>
    <w:rsid w:val="00FB5815"/>
    <w:rsid w:val="00FB5B32"/>
    <w:rsid w:val="00FB5D2A"/>
    <w:rsid w:val="00FB5E4F"/>
    <w:rsid w:val="00FB5F8E"/>
    <w:rsid w:val="00FB64BB"/>
    <w:rsid w:val="00FB67A7"/>
    <w:rsid w:val="00FB6837"/>
    <w:rsid w:val="00FB6D87"/>
    <w:rsid w:val="00FB73EE"/>
    <w:rsid w:val="00FB7609"/>
    <w:rsid w:val="00FB7690"/>
    <w:rsid w:val="00FB78A1"/>
    <w:rsid w:val="00FB7C08"/>
    <w:rsid w:val="00FB7D5A"/>
    <w:rsid w:val="00FB7E32"/>
    <w:rsid w:val="00FC0138"/>
    <w:rsid w:val="00FC0AA4"/>
    <w:rsid w:val="00FC0F10"/>
    <w:rsid w:val="00FC13E0"/>
    <w:rsid w:val="00FC1504"/>
    <w:rsid w:val="00FC1D7E"/>
    <w:rsid w:val="00FC268F"/>
    <w:rsid w:val="00FC2761"/>
    <w:rsid w:val="00FC284D"/>
    <w:rsid w:val="00FC2CCC"/>
    <w:rsid w:val="00FC2CE5"/>
    <w:rsid w:val="00FC2D73"/>
    <w:rsid w:val="00FC2DA0"/>
    <w:rsid w:val="00FC2DAC"/>
    <w:rsid w:val="00FC3A06"/>
    <w:rsid w:val="00FC3AEE"/>
    <w:rsid w:val="00FC3D20"/>
    <w:rsid w:val="00FC3E0D"/>
    <w:rsid w:val="00FC41A8"/>
    <w:rsid w:val="00FC41CF"/>
    <w:rsid w:val="00FC4359"/>
    <w:rsid w:val="00FC43AA"/>
    <w:rsid w:val="00FC4561"/>
    <w:rsid w:val="00FC488E"/>
    <w:rsid w:val="00FC489B"/>
    <w:rsid w:val="00FC512A"/>
    <w:rsid w:val="00FC55C2"/>
    <w:rsid w:val="00FC59C4"/>
    <w:rsid w:val="00FC5C4A"/>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798"/>
    <w:rsid w:val="00FD3B68"/>
    <w:rsid w:val="00FD3D0B"/>
    <w:rsid w:val="00FD3D8A"/>
    <w:rsid w:val="00FD409B"/>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FA6"/>
    <w:rsid w:val="00FE64B4"/>
    <w:rsid w:val="00FE66CB"/>
    <w:rsid w:val="00FE69C1"/>
    <w:rsid w:val="00FE6DFF"/>
    <w:rsid w:val="00FE71F6"/>
    <w:rsid w:val="00FE72A2"/>
    <w:rsid w:val="00FE74F5"/>
    <w:rsid w:val="00FE7784"/>
    <w:rsid w:val="00FE7851"/>
    <w:rsid w:val="00FE789F"/>
    <w:rsid w:val="00FE78DF"/>
    <w:rsid w:val="00FE7BF4"/>
    <w:rsid w:val="00FE7C71"/>
    <w:rsid w:val="00FE7D72"/>
    <w:rsid w:val="00FE7E60"/>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334F"/>
    <w:rsid w:val="00FF33C0"/>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8D"/>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A61"/>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71A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1A6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0566315">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18983188">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06646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05600744">
      <w:bodyDiv w:val="1"/>
      <w:marLeft w:val="0"/>
      <w:marRight w:val="0"/>
      <w:marTop w:val="0"/>
      <w:marBottom w:val="0"/>
      <w:divBdr>
        <w:top w:val="none" w:sz="0" w:space="0" w:color="auto"/>
        <w:left w:val="none" w:sz="0" w:space="0" w:color="auto"/>
        <w:bottom w:val="none" w:sz="0" w:space="0" w:color="auto"/>
        <w:right w:val="none" w:sz="0" w:space="0" w:color="auto"/>
      </w:divBdr>
      <w:divsChild>
        <w:div w:id="1068266016">
          <w:marLeft w:val="1267"/>
          <w:marRight w:val="0"/>
          <w:marTop w:val="0"/>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B83662-6D0B-4C8E-ABF4-D17F8C1A6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794</Words>
  <Characters>4530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2021-10-01T21:29:00Z</dcterms:created>
  <dcterms:modified xsi:type="dcterms:W3CDTF">2021-10-02T01:25:00Z</dcterms:modified>
</cp:coreProperties>
</file>